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F71" w:rsidRDefault="00B441CE">
      <w:r>
        <w:t xml:space="preserve"> </w:t>
      </w:r>
      <w:r w:rsidR="006743A5" w:rsidRPr="007E1D0D">
        <w:rPr>
          <w:b/>
          <w:sz w:val="20"/>
          <w:szCs w:val="16"/>
          <w:lang w:val="kk-KZ"/>
        </w:rPr>
        <w:t xml:space="preserve">На основании договора о принятых  взаимообязателствах  </w:t>
      </w:r>
      <w:r w:rsidR="006743A5" w:rsidRPr="007E1D0D">
        <w:rPr>
          <w:b/>
          <w:sz w:val="20"/>
          <w:szCs w:val="16"/>
        </w:rPr>
        <w:t>от 04 мая 2021 года</w:t>
      </w:r>
      <w:r w:rsidR="006743A5">
        <w:rPr>
          <w:b/>
          <w:sz w:val="20"/>
          <w:szCs w:val="16"/>
        </w:rPr>
        <w:t xml:space="preserve"> территория обслуживания ТОО «</w:t>
      </w:r>
      <w:r w:rsidR="006743A5">
        <w:rPr>
          <w:b/>
          <w:sz w:val="20"/>
          <w:szCs w:val="16"/>
          <w:lang w:val="en-US"/>
        </w:rPr>
        <w:t>Neo</w:t>
      </w:r>
      <w:r w:rsidR="006743A5" w:rsidRPr="007E1D0D">
        <w:rPr>
          <w:b/>
          <w:sz w:val="20"/>
          <w:szCs w:val="16"/>
        </w:rPr>
        <w:t xml:space="preserve"> </w:t>
      </w:r>
      <w:r w:rsidR="006743A5">
        <w:rPr>
          <w:b/>
          <w:sz w:val="20"/>
          <w:szCs w:val="16"/>
          <w:lang w:val="en-US"/>
        </w:rPr>
        <w:t>PLUS</w:t>
      </w:r>
      <w:r w:rsidR="006743A5">
        <w:rPr>
          <w:b/>
          <w:sz w:val="20"/>
          <w:szCs w:val="16"/>
        </w:rPr>
        <w:t>» «5 мкр</w:t>
      </w:r>
      <w:r w:rsidR="006743A5" w:rsidRPr="007E1D0D">
        <w:rPr>
          <w:b/>
          <w:sz w:val="20"/>
          <w:szCs w:val="16"/>
        </w:rPr>
        <w:t>.</w:t>
      </w:r>
      <w:r w:rsidR="006743A5">
        <w:rPr>
          <w:b/>
          <w:sz w:val="20"/>
          <w:szCs w:val="16"/>
        </w:rPr>
        <w:t xml:space="preserve"> Жилгородок, Шанхай, Юго-</w:t>
      </w:r>
      <w:r w:rsidR="006743A5">
        <w:rPr>
          <w:b/>
          <w:sz w:val="20"/>
          <w:szCs w:val="16"/>
        </w:rPr>
        <w:t>Зарад -1,2,территория бывшего Н</w:t>
      </w:r>
      <w:r w:rsidR="006743A5">
        <w:rPr>
          <w:b/>
          <w:sz w:val="20"/>
          <w:szCs w:val="16"/>
        </w:rPr>
        <w:t>ового с/о, СМП-555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74"/>
        <w:gridCol w:w="5642"/>
      </w:tblGrid>
      <w:tr w:rsidR="00656321" w:rsidRPr="0012073B" w:rsidTr="0013579B">
        <w:trPr>
          <w:trHeight w:val="3399"/>
        </w:trPr>
        <w:tc>
          <w:tcPr>
            <w:tcW w:w="5274" w:type="dxa"/>
          </w:tcPr>
          <w:p w:rsidR="00656321" w:rsidRPr="006743A5" w:rsidRDefault="00656321" w:rsidP="00F97630">
            <w:pPr>
              <w:jc w:val="center"/>
              <w:rPr>
                <w:b/>
                <w:sz w:val="16"/>
                <w:szCs w:val="16"/>
              </w:rPr>
            </w:pPr>
          </w:p>
          <w:p w:rsidR="00F97630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Қатты тұрмыстық қалдықтарды</w:t>
            </w:r>
            <w:r w:rsidR="0084220A" w:rsidRPr="00AF34FF">
              <w:rPr>
                <w:b/>
                <w:sz w:val="16"/>
                <w:szCs w:val="16"/>
                <w:lang w:val="kk-KZ"/>
              </w:rPr>
              <w:t xml:space="preserve"> (ҚТҚ)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шығару </w:t>
            </w:r>
            <w:r w:rsidR="00E02A2E" w:rsidRPr="00AF34FF">
              <w:rPr>
                <w:b/>
                <w:sz w:val="16"/>
                <w:szCs w:val="16"/>
                <w:lang w:val="kk-KZ"/>
              </w:rPr>
              <w:t>бойынша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қызмет корсету туралы №________ келісім шарт</w:t>
            </w: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Ақтөбе қаласы                              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_»_______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AF5C32">
              <w:rPr>
                <w:sz w:val="16"/>
                <w:szCs w:val="16"/>
                <w:lang w:val="kk-KZ"/>
              </w:rPr>
              <w:t>___2021</w:t>
            </w:r>
            <w:r w:rsidRPr="00AF34FF">
              <w:rPr>
                <w:sz w:val="16"/>
                <w:szCs w:val="16"/>
                <w:lang w:val="kk-KZ"/>
              </w:rPr>
              <w:t xml:space="preserve"> ж.</w:t>
            </w:r>
          </w:p>
          <w:p w:rsidR="00F97630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ұдан әрі «Орындаушы» деп аталатын  </w:t>
            </w:r>
            <w:r w:rsidR="002C5147">
              <w:rPr>
                <w:sz w:val="16"/>
                <w:szCs w:val="16"/>
                <w:lang w:val="kk-KZ"/>
              </w:rPr>
              <w:t xml:space="preserve">Жарғы 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 негізінде әрекет ететін директор В.В.Проскуринтұлғасындағы </w:t>
            </w:r>
            <w:r w:rsidR="00395137" w:rsidRPr="00AF34FF">
              <w:rPr>
                <w:sz w:val="16"/>
                <w:szCs w:val="16"/>
                <w:lang w:val="kk-KZ"/>
              </w:rPr>
              <w:t>«</w:t>
            </w:r>
            <w:r w:rsidR="002C5147" w:rsidRPr="002C5147">
              <w:rPr>
                <w:color w:val="FF0000"/>
                <w:sz w:val="16"/>
                <w:szCs w:val="16"/>
                <w:lang w:val="kk-KZ"/>
              </w:rPr>
              <w:t>NEO PLUS</w:t>
            </w:r>
            <w:r w:rsidR="00395137" w:rsidRPr="00AF34FF">
              <w:rPr>
                <w:sz w:val="16"/>
                <w:szCs w:val="16"/>
                <w:lang w:val="kk-KZ"/>
              </w:rPr>
              <w:t>»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ЖШС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,бірінші жақтан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және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бұдан әрі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Абонент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(немесе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Тұтынушы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>) деп аталатын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(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тұратын тұрғындар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саны __________ адам)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иеліктеріндегі үйлердің </w:t>
            </w:r>
            <w:r w:rsidR="00D966AB" w:rsidRPr="00AF34FF">
              <w:rPr>
                <w:sz w:val="16"/>
                <w:szCs w:val="16"/>
                <w:lang w:val="kk-KZ"/>
              </w:rPr>
              <w:t>меншік иесі болып табылатын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жеке тұлға _________________________________________________________</w:t>
            </w:r>
            <w:r w:rsidR="00FA3504" w:rsidRPr="00AF34FF">
              <w:rPr>
                <w:sz w:val="16"/>
                <w:szCs w:val="16"/>
                <w:lang w:val="kk-KZ"/>
              </w:rPr>
              <w:t>__</w:t>
            </w:r>
            <w:r w:rsidR="0007565F" w:rsidRPr="00AF34FF">
              <w:rPr>
                <w:sz w:val="16"/>
                <w:szCs w:val="16"/>
                <w:lang w:val="kk-KZ"/>
              </w:rPr>
              <w:t>___</w:t>
            </w:r>
            <w:r w:rsidR="00D966AB" w:rsidRPr="00AF34FF">
              <w:rPr>
                <w:sz w:val="16"/>
                <w:szCs w:val="16"/>
                <w:lang w:val="kk-KZ"/>
              </w:rPr>
              <w:t>, екінші жағынан, бұдан әрі бі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рлесіп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Тараптар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деп аталып,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төмендегілер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туралы келісім шарт (бұдан әрі – Шарт) </w:t>
            </w:r>
            <w:r w:rsidR="00D966AB" w:rsidRPr="00AF34FF">
              <w:rPr>
                <w:sz w:val="16"/>
                <w:szCs w:val="16"/>
                <w:lang w:val="kk-KZ"/>
              </w:rPr>
              <w:t>жасасты:</w:t>
            </w:r>
          </w:p>
          <w:p w:rsidR="00656321" w:rsidRPr="00AF34FF" w:rsidRDefault="0007565F" w:rsidP="00F9763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bCs/>
                <w:sz w:val="16"/>
                <w:szCs w:val="16"/>
                <w:lang w:val="kk-KZ"/>
              </w:rPr>
              <w:t xml:space="preserve">1. Келісім </w:t>
            </w:r>
            <w:r w:rsidR="00656321" w:rsidRPr="00AF34FF">
              <w:rPr>
                <w:b/>
                <w:bCs/>
                <w:sz w:val="16"/>
                <w:szCs w:val="16"/>
                <w:lang w:val="kk-KZ"/>
              </w:rPr>
              <w:t>шарт мәні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1.1.Қызмет көрсету келісіміне сәйкес «Орындаушы» бекітілген кестемен қатты тұрмыстық қалдықтарды (ҚТҚ) үнемі шығаруға, ал «Тұтыну</w:t>
            </w:r>
            <w:r w:rsidR="0007565F" w:rsidRPr="00AF34FF">
              <w:rPr>
                <w:sz w:val="16"/>
                <w:szCs w:val="16"/>
                <w:lang w:val="kk-KZ"/>
              </w:rPr>
              <w:t>шы» уақытында және толық көлемде</w:t>
            </w:r>
            <w:r w:rsidRPr="00AF34FF">
              <w:rPr>
                <w:sz w:val="16"/>
                <w:szCs w:val="16"/>
                <w:lang w:val="kk-KZ"/>
              </w:rPr>
              <w:t xml:space="preserve"> көрсетілген қызметке төлемжүргізуді міндетіне алады.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1.2.Мерзімді және күрделі жөндеуден кейін</w:t>
            </w:r>
            <w:r w:rsidR="0084220A" w:rsidRPr="00AF34FF">
              <w:rPr>
                <w:sz w:val="16"/>
                <w:szCs w:val="16"/>
                <w:lang w:val="kk-KZ"/>
              </w:rPr>
              <w:t>гі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қоқыстар</w:t>
            </w:r>
            <w:r w:rsidRPr="00AF34FF">
              <w:rPr>
                <w:sz w:val="16"/>
                <w:szCs w:val="16"/>
                <w:lang w:val="kk-KZ"/>
              </w:rPr>
              <w:t>, құрылыс қоқыстары</w:t>
            </w:r>
            <w:r w:rsidR="00310888" w:rsidRPr="00AF34FF">
              <w:rPr>
                <w:sz w:val="16"/>
                <w:szCs w:val="16"/>
                <w:lang w:val="kk-KZ"/>
              </w:rPr>
              <w:t>мен</w:t>
            </w:r>
            <w:r w:rsidRPr="00AF34FF">
              <w:rPr>
                <w:sz w:val="16"/>
                <w:szCs w:val="16"/>
                <w:lang w:val="kk-KZ"/>
              </w:rPr>
              <w:t xml:space="preserve"> үлкен көлемді жүктер 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біржолғы тапсырыс бойынша </w:t>
            </w:r>
            <w:r w:rsidRPr="00AF34FF">
              <w:rPr>
                <w:sz w:val="16"/>
                <w:szCs w:val="16"/>
                <w:lang w:val="kk-KZ"/>
              </w:rPr>
              <w:t>«Тұтынушы»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есебінен </w:t>
            </w:r>
            <w:r w:rsidRPr="00AF34FF">
              <w:rPr>
                <w:sz w:val="16"/>
                <w:szCs w:val="16"/>
                <w:lang w:val="kk-KZ"/>
              </w:rPr>
              <w:t>қосымша төлем ақы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ға </w:t>
            </w:r>
            <w:r w:rsidRPr="00AF34FF">
              <w:rPr>
                <w:sz w:val="16"/>
                <w:szCs w:val="16"/>
                <w:lang w:val="kk-KZ"/>
              </w:rPr>
              <w:t>шығарылады.</w:t>
            </w:r>
          </w:p>
          <w:p w:rsidR="00656321" w:rsidRPr="00AF34FF" w:rsidRDefault="00656321" w:rsidP="00F97630">
            <w:pPr>
              <w:pStyle w:val="af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 Тараптардың міндеттері мен құқықтары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2.1. «Орындаушы» міндетті: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2.1.1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. </w:t>
            </w:r>
            <w:r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23F21" w:rsidRPr="00AF34FF">
              <w:rPr>
                <w:sz w:val="16"/>
                <w:szCs w:val="16"/>
                <w:lang w:val="kk-KZ"/>
              </w:rPr>
              <w:t>осы шарттың, Қазақстан Республикасының өзге де нормативтiк құқықтық актiлерiнiң талаптарын сақтауды қамтамасыз етуге мiндеттi.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2.2. «Орындаушы» құқылы:</w:t>
            </w:r>
          </w:p>
          <w:p w:rsidR="00656321" w:rsidRPr="00AF34FF" w:rsidRDefault="0084220A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«Орындаушы» </w:t>
            </w:r>
            <w:r w:rsidR="00656321" w:rsidRPr="00AF34FF">
              <w:rPr>
                <w:sz w:val="16"/>
                <w:szCs w:val="16"/>
                <w:lang w:val="kk-KZ"/>
              </w:rPr>
              <w:t>шартта көрсетілген мерзімде жасалған қызмет үшін төлем ақыны талап етуге</w:t>
            </w:r>
            <w:r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2.2.2. Жәшіктерді суға толтырған немесе қалдықтарды өртеген жағдайда «Орындаушы» өкілі ескерту жасайды, ал  қайталанған жағдайда «Тұтынушыға» немесе үйге то</w:t>
            </w:r>
            <w:r w:rsidR="0084220A" w:rsidRPr="00AF34FF">
              <w:rPr>
                <w:sz w:val="16"/>
                <w:szCs w:val="16"/>
                <w:lang w:val="kk-KZ"/>
              </w:rPr>
              <w:t>лығымен қызмет көрсетуін тоқтат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2.2.3. Ауа-райы нашар жағдайда, қар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басу, тайға</w:t>
            </w:r>
            <w:r w:rsidRPr="00AF34FF">
              <w:rPr>
                <w:sz w:val="16"/>
                <w:szCs w:val="16"/>
                <w:lang w:val="kk-KZ"/>
              </w:rPr>
              <w:t>қ, көктем және күз мезгілдеріндегі шалшық уақыттарда «Орындаушы» ҚТҚ қызметінен босатыл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Осы келісімнің әрекет ету </w:t>
            </w:r>
            <w:r w:rsidR="0084220A" w:rsidRPr="00AF34FF">
              <w:rPr>
                <w:sz w:val="16"/>
                <w:szCs w:val="16"/>
                <w:lang w:val="kk-KZ"/>
              </w:rPr>
              <w:t>мерзімі ішінде</w:t>
            </w:r>
            <w:r w:rsidRPr="00AF34FF">
              <w:rPr>
                <w:sz w:val="16"/>
                <w:szCs w:val="16"/>
                <w:lang w:val="kk-KZ"/>
              </w:rPr>
              <w:t xml:space="preserve"> «Орындаушы» қызмет көрсету келісіміне баға жағынан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біржақты</w:t>
            </w:r>
            <w:r w:rsidRPr="00AF34FF">
              <w:rPr>
                <w:sz w:val="16"/>
                <w:szCs w:val="16"/>
                <w:lang w:val="kk-KZ"/>
              </w:rPr>
              <w:t xml:space="preserve"> өзгер</w:t>
            </w:r>
            <w:r w:rsidR="0084220A" w:rsidRPr="00AF34FF">
              <w:rPr>
                <w:sz w:val="16"/>
                <w:szCs w:val="16"/>
                <w:lang w:val="kk-KZ"/>
              </w:rPr>
              <w:t>істер</w:t>
            </w:r>
            <w:r w:rsidRPr="00AF34FF">
              <w:rPr>
                <w:sz w:val="16"/>
                <w:szCs w:val="16"/>
                <w:lang w:val="kk-KZ"/>
              </w:rPr>
              <w:t xml:space="preserve"> енгізу</w:t>
            </w:r>
            <w:r w:rsidR="0084220A" w:rsidRPr="00AF34FF">
              <w:rPr>
                <w:sz w:val="16"/>
                <w:szCs w:val="16"/>
                <w:lang w:val="kk-KZ"/>
              </w:rPr>
              <w:t>ге</w:t>
            </w:r>
            <w:r w:rsidR="00E928E4"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="00DA59F9"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4220A" w:rsidRPr="00AF34FF">
              <w:rPr>
                <w:sz w:val="16"/>
                <w:szCs w:val="16"/>
                <w:lang w:val="kk-KZ"/>
              </w:rPr>
              <w:t>пәтерде (үйде) тіркелген</w:t>
            </w:r>
            <w:r w:rsidR="00E67EB5" w:rsidRPr="00AF34FF">
              <w:rPr>
                <w:sz w:val="16"/>
                <w:szCs w:val="16"/>
                <w:lang w:val="kk-KZ"/>
              </w:rPr>
              <w:t xml:space="preserve"> және іс жүзінде тұратын тұрғындар саны туралы «Тұтынушыдан» жалған ақпарат алған жағдайда жұмсалған шығындарды өтеу туралы талап етуге құқылы. </w:t>
            </w:r>
          </w:p>
          <w:p w:rsidR="003E5FFC" w:rsidRPr="003E5FFC" w:rsidRDefault="008B3B85" w:rsidP="003E5FFC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2.2.6. Төлемакы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төлеу мерзімінен </w:t>
            </w:r>
            <w:r w:rsidRPr="00AF34FF">
              <w:rPr>
                <w:sz w:val="16"/>
                <w:szCs w:val="16"/>
                <w:lang w:val="kk-KZ"/>
              </w:rPr>
              <w:t xml:space="preserve">10 күннен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астам бойы </w:t>
            </w:r>
            <w:r w:rsidRPr="00AF34FF">
              <w:rPr>
                <w:sz w:val="16"/>
                <w:szCs w:val="16"/>
                <w:lang w:val="kk-KZ"/>
              </w:rPr>
              <w:t>төле</w:t>
            </w:r>
            <w:r w:rsidR="002977A3" w:rsidRPr="00AF34FF">
              <w:rPr>
                <w:sz w:val="16"/>
                <w:szCs w:val="16"/>
                <w:lang w:val="kk-KZ"/>
              </w:rPr>
              <w:t>н</w:t>
            </w:r>
            <w:r w:rsidR="00310888" w:rsidRPr="00AF34FF">
              <w:rPr>
                <w:sz w:val="16"/>
                <w:szCs w:val="16"/>
                <w:lang w:val="kk-KZ"/>
              </w:rPr>
              <w:t>беген жағдайда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«Тұтынушыға» ескертпей-ақ ТҚҚ шығаруды </w:t>
            </w:r>
            <w:r w:rsidR="003E5FFC" w:rsidRPr="003E5FFC">
              <w:rPr>
                <w:sz w:val="16"/>
                <w:szCs w:val="16"/>
                <w:lang w:val="kk-KZ"/>
              </w:rPr>
              <w:t>тоқтатады. Ақы төленгеннен кейін «Орындаушы» қатты қалдықтарды шығаруды қайта жалғастырады.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«Орындаушы» контейнерден арнайы техникаға тиеу кезінде түсіп шашылған қоқысты жинауға міндетті.</w:t>
            </w:r>
          </w:p>
          <w:p w:rsidR="008B3B85" w:rsidRPr="00AF34FF" w:rsidRDefault="002977A3" w:rsidP="008B3B85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2.2.7. Осы </w:t>
            </w:r>
            <w:r w:rsidR="008B3B85" w:rsidRPr="00AF34FF">
              <w:rPr>
                <w:sz w:val="16"/>
                <w:szCs w:val="16"/>
                <w:lang w:val="kk-KZ"/>
              </w:rPr>
              <w:t>ш</w:t>
            </w:r>
            <w:r w:rsidRPr="00AF34FF">
              <w:rPr>
                <w:sz w:val="16"/>
                <w:szCs w:val="16"/>
                <w:lang w:val="kk-KZ"/>
              </w:rPr>
              <w:t>арт бойынша қызмет көрсету үшін</w:t>
            </w:r>
            <w:r w:rsidR="008B3B85" w:rsidRPr="00AF34FF">
              <w:rPr>
                <w:sz w:val="16"/>
                <w:szCs w:val="16"/>
                <w:lang w:val="kk-KZ"/>
              </w:rPr>
              <w:t xml:space="preserve"> «Тұтынушының» жазбаша келісімінсіз-ақ үшінші тұлғаны жұмысқа </w:t>
            </w:r>
            <w:r w:rsidRPr="00AF34FF">
              <w:rPr>
                <w:sz w:val="16"/>
                <w:szCs w:val="16"/>
                <w:lang w:val="kk-KZ"/>
              </w:rPr>
              <w:t>тарт</w:t>
            </w:r>
            <w:r w:rsidR="008B3B85" w:rsidRPr="00AF34FF">
              <w:rPr>
                <w:sz w:val="16"/>
                <w:szCs w:val="16"/>
                <w:lang w:val="kk-KZ"/>
              </w:rPr>
              <w:t>уға.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2.3.  «Тұтынушы»міндетті:</w:t>
            </w:r>
          </w:p>
          <w:p w:rsidR="00310888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310888" w:rsidRPr="00AF34FF">
              <w:rPr>
                <w:sz w:val="16"/>
                <w:szCs w:val="16"/>
                <w:lang w:val="kk-KZ"/>
              </w:rPr>
              <w:t>«Тұтынушы» өзінде жиналған қалдықтарды белгіленген уақытша сақтау орындарында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(шығарудың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контейнерлік жүйесі бойынша)немесе </w:t>
            </w:r>
            <w:r w:rsidR="001A6ADF" w:rsidRPr="00AF34FF">
              <w:rPr>
                <w:sz w:val="16"/>
                <w:szCs w:val="16"/>
                <w:lang w:val="kk-KZ"/>
              </w:rPr>
              <w:t>қоқыс жинайтын көлікке тиеу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үшін </w:t>
            </w:r>
            <w:r w:rsidR="001A6ADF" w:rsidRPr="00AF34FF">
              <w:rPr>
                <w:sz w:val="16"/>
                <w:szCs w:val="16"/>
                <w:lang w:val="kk-KZ"/>
              </w:rPr>
              <w:t>бөлінген арнайы орындарда өз ыды</w:t>
            </w:r>
            <w:r w:rsidR="00387C6E" w:rsidRPr="00AF34FF">
              <w:rPr>
                <w:sz w:val="16"/>
                <w:szCs w:val="16"/>
                <w:lang w:val="kk-KZ"/>
              </w:rPr>
              <w:t>сын</w:t>
            </w:r>
            <w:r w:rsidR="00581F6D" w:rsidRPr="00AF34FF">
              <w:rPr>
                <w:sz w:val="16"/>
                <w:szCs w:val="16"/>
                <w:lang w:val="kk-KZ"/>
              </w:rPr>
              <w:t>да (шығарудың ыдыссыз жүйесі бойынша)қаттап қоюы тиіс.</w:t>
            </w:r>
          </w:p>
          <w:p w:rsidR="00AA49B0" w:rsidRPr="00AF34FF" w:rsidRDefault="00B713D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Тұрмыстық қалдықтарды ыдыссыз шығару әдісі кезінде ҚТҚ салынған ыдыстарды тек кесте бойынша </w:t>
            </w:r>
            <w:r w:rsidR="00990191" w:rsidRPr="00AF34FF">
              <w:rPr>
                <w:sz w:val="16"/>
                <w:szCs w:val="16"/>
                <w:lang w:val="kk-KZ"/>
              </w:rPr>
              <w:t xml:space="preserve">арнайы техника келуден бұрын шығарып қою қажет. 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2.3.2. «Тұтынушы»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 С</w:t>
            </w:r>
            <w:r w:rsidRPr="00AF34FF">
              <w:rPr>
                <w:sz w:val="16"/>
                <w:szCs w:val="16"/>
                <w:lang w:val="kk-KZ"/>
              </w:rPr>
              <w:t>анитар</w:t>
            </w:r>
            <w:r w:rsidR="00990191" w:rsidRPr="00AF34FF">
              <w:rPr>
                <w:sz w:val="16"/>
                <w:szCs w:val="16"/>
                <w:lang w:val="kk-KZ"/>
              </w:rPr>
              <w:t>ия</w:t>
            </w:r>
            <w:r w:rsidRPr="00AF34FF">
              <w:rPr>
                <w:sz w:val="16"/>
                <w:szCs w:val="16"/>
                <w:lang w:val="kk-KZ"/>
              </w:rPr>
              <w:t>лы</w:t>
            </w:r>
            <w:r w:rsidR="00990191" w:rsidRPr="00AF34FF">
              <w:rPr>
                <w:sz w:val="16"/>
                <w:szCs w:val="16"/>
                <w:lang w:val="kk-KZ"/>
              </w:rPr>
              <w:t>қ</w:t>
            </w:r>
            <w:r w:rsidRPr="00AF34FF">
              <w:rPr>
                <w:sz w:val="16"/>
                <w:szCs w:val="16"/>
                <w:lang w:val="kk-KZ"/>
              </w:rPr>
              <w:t xml:space="preserve">-экологиялық талаптарды және </w:t>
            </w:r>
            <w:r w:rsidR="00D418F9" w:rsidRPr="00AF34FF">
              <w:rPr>
                <w:sz w:val="16"/>
                <w:szCs w:val="16"/>
                <w:lang w:val="kk-KZ"/>
              </w:rPr>
              <w:t>11.12.2015 жылғы №349 Ақтөбе облысының қалалары мен елді мекендерінің жасыл желектерін күтіп ұстау мен қорғау, көріктендіру Ережелерінің бұзылуын болдырмау</w:t>
            </w:r>
            <w:r w:rsidR="00296211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2.3.3. «Тұтынушы» қоқыс </w:t>
            </w:r>
            <w:r w:rsidR="00D418F9" w:rsidRPr="00AF34FF">
              <w:rPr>
                <w:sz w:val="16"/>
                <w:szCs w:val="16"/>
                <w:lang w:val="kk-KZ"/>
              </w:rPr>
              <w:t>шығармастан</w:t>
            </w:r>
            <w:r w:rsidRPr="00AF34FF">
              <w:rPr>
                <w:sz w:val="16"/>
                <w:szCs w:val="16"/>
                <w:lang w:val="kk-KZ"/>
              </w:rPr>
              <w:t xml:space="preserve"> бұрын, оны қоқыс пакетіне салуға міндетті. </w:t>
            </w:r>
            <w:r w:rsidRPr="00AF34FF">
              <w:rPr>
                <w:i/>
                <w:sz w:val="16"/>
                <w:szCs w:val="16"/>
                <w:u w:val="single"/>
                <w:lang w:val="kk-KZ"/>
              </w:rPr>
              <w:t>Гофрок</w:t>
            </w:r>
            <w:r w:rsidR="00296211" w:rsidRPr="00AF34FF">
              <w:rPr>
                <w:i/>
                <w:sz w:val="16"/>
                <w:szCs w:val="16"/>
                <w:u w:val="single"/>
                <w:lang w:val="kk-KZ"/>
              </w:rPr>
              <w:t>артон үгітілген күйде шығарылады.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2.3.4.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«Тұтынушы» жылжымайтын мүлік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туралы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азаматтық-құқықтық мәміле жасаған </w:t>
            </w:r>
            <w:r w:rsidR="00614C6D" w:rsidRPr="00AF34FF">
              <w:rPr>
                <w:sz w:val="16"/>
                <w:szCs w:val="16"/>
                <w:lang w:val="kk-KZ"/>
              </w:rPr>
              <w:t>болса, «Орындаушыға» орналасқан тұрғын жайдан шыққан</w:t>
            </w:r>
            <w:r w:rsidR="00296211" w:rsidRPr="00AF34FF">
              <w:rPr>
                <w:sz w:val="16"/>
                <w:szCs w:val="16"/>
                <w:lang w:val="kk-KZ"/>
              </w:rPr>
              <w:t>ша толық төлеу жасауға міндетті.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2.3.5.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Осы </w:t>
            </w:r>
            <w:r w:rsidRPr="00AF34FF">
              <w:rPr>
                <w:sz w:val="16"/>
                <w:szCs w:val="16"/>
                <w:lang w:val="kk-KZ"/>
              </w:rPr>
              <w:t>шарт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арқылы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«Тұтынушы» арнайы деректер санаттарын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ұсынуға және </w:t>
            </w:r>
            <w:r w:rsidRPr="00AF34FF">
              <w:rPr>
                <w:sz w:val="16"/>
                <w:szCs w:val="16"/>
                <w:lang w:val="kk-KZ"/>
              </w:rPr>
              <w:t>пайдалануға келісім береді, (аты-жөні, әкесінің аты-тег</w:t>
            </w:r>
            <w:r w:rsidR="00D01189" w:rsidRPr="00AF34FF">
              <w:rPr>
                <w:sz w:val="16"/>
                <w:szCs w:val="16"/>
                <w:lang w:val="kk-KZ"/>
              </w:rPr>
              <w:t xml:space="preserve">і, туған күні, </w:t>
            </w:r>
            <w:r w:rsidR="00614C6D" w:rsidRPr="00AF34FF">
              <w:rPr>
                <w:sz w:val="16"/>
                <w:szCs w:val="16"/>
                <w:lang w:val="kk-KZ"/>
              </w:rPr>
              <w:t>ЖСН</w:t>
            </w:r>
            <w:r w:rsidRPr="00AF34FF">
              <w:rPr>
                <w:sz w:val="16"/>
                <w:szCs w:val="16"/>
                <w:lang w:val="kk-KZ"/>
              </w:rPr>
              <w:t xml:space="preserve">, мекен жайы, телефон,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тіркелген және нақты </w:t>
            </w:r>
            <w:r w:rsidR="00296211" w:rsidRPr="00AF34FF">
              <w:rPr>
                <w:sz w:val="16"/>
                <w:szCs w:val="16"/>
                <w:lang w:val="kk-KZ"/>
              </w:rPr>
              <w:t>тұратын адамдар саны).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2.3.6. «Тұтынушы» </w:t>
            </w:r>
            <w:r w:rsidR="00614C6D" w:rsidRPr="00AF34FF">
              <w:rPr>
                <w:sz w:val="16"/>
                <w:szCs w:val="16"/>
                <w:lang w:val="kk-KZ"/>
              </w:rPr>
              <w:t>пәтерде (үйде) тіркелген және нақты</w:t>
            </w:r>
            <w:r w:rsidRPr="00AF34FF">
              <w:rPr>
                <w:sz w:val="16"/>
                <w:szCs w:val="16"/>
                <w:lang w:val="kk-KZ"/>
              </w:rPr>
              <w:t xml:space="preserve"> тұратын адамдар саны туралы дұрыс ақпарат </w:t>
            </w:r>
            <w:r w:rsidR="00614C6D" w:rsidRPr="00AF34FF">
              <w:rPr>
                <w:sz w:val="16"/>
                <w:szCs w:val="16"/>
                <w:lang w:val="kk-KZ"/>
              </w:rPr>
              <w:t>ұсынуға</w:t>
            </w:r>
            <w:r w:rsidRPr="00AF34FF">
              <w:rPr>
                <w:sz w:val="16"/>
                <w:szCs w:val="16"/>
                <w:lang w:val="kk-KZ"/>
              </w:rPr>
              <w:t xml:space="preserve"> міндетті.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2.3.7.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Төлемді осы келесім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шарттың 3-тарауында қарастырылған тәртіппен, </w:t>
            </w:r>
            <w:r w:rsidR="00614C6D" w:rsidRPr="00AF34FF">
              <w:rPr>
                <w:sz w:val="16"/>
                <w:szCs w:val="16"/>
                <w:lang w:val="kk-KZ"/>
              </w:rPr>
              <w:t>дер кезі</w:t>
            </w:r>
            <w:r w:rsidR="00553A6E" w:rsidRPr="00AF34FF">
              <w:rPr>
                <w:sz w:val="16"/>
                <w:szCs w:val="16"/>
                <w:lang w:val="kk-KZ"/>
              </w:rPr>
              <w:t>нде және толық көлемде төлеуге.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2.3.8.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Қажетті контейнерлер санын </w:t>
            </w:r>
            <w:r w:rsidR="00614C6D" w:rsidRPr="00AF34FF">
              <w:rPr>
                <w:sz w:val="16"/>
                <w:szCs w:val="16"/>
                <w:lang w:val="kk-KZ"/>
              </w:rPr>
              <w:t>орналастыру</w:t>
            </w:r>
            <w:r w:rsidR="00553A6E" w:rsidRPr="00AF34FF">
              <w:rPr>
                <w:sz w:val="16"/>
                <w:szCs w:val="16"/>
                <w:lang w:val="kk-KZ"/>
              </w:rPr>
              <w:t>, сондай-ақ оларды қондыру үшін өз аумағында арнаулы орын бөлуге.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2.3.9. </w:t>
            </w:r>
            <w:r w:rsidR="00296211" w:rsidRPr="00AF34FF">
              <w:rPr>
                <w:sz w:val="16"/>
                <w:szCs w:val="16"/>
                <w:lang w:val="kk-KZ"/>
              </w:rPr>
              <w:t>Контейнер аумағын қалыпты күйід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е </w:t>
            </w:r>
            <w:r w:rsidR="00296211" w:rsidRPr="00AF34FF">
              <w:rPr>
                <w:sz w:val="16"/>
                <w:szCs w:val="16"/>
                <w:lang w:val="kk-KZ"/>
              </w:rPr>
              <w:t>күтіп ұстауға.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2.3.10. </w:t>
            </w:r>
            <w:r w:rsidR="00553A6E" w:rsidRPr="00AF34FF">
              <w:rPr>
                <w:sz w:val="16"/>
                <w:szCs w:val="16"/>
                <w:lang w:val="kk-KZ"/>
              </w:rPr>
              <w:t>Тұрмыстық және та</w:t>
            </w:r>
            <w:r w:rsidR="00296211" w:rsidRPr="00AF34FF">
              <w:rPr>
                <w:sz w:val="16"/>
                <w:szCs w:val="16"/>
                <w:lang w:val="kk-KZ"/>
              </w:rPr>
              <w:t>ғам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қалдықтарың, шлак, құрылыс қоқыстарын, ұсақ көлемді жүктерді бөлек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арнайы бөлінген орындарда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сақтауды қамтамасыз ету.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2.3.11. </w:t>
            </w:r>
            <w:r w:rsidR="00553A6E" w:rsidRPr="00AF34FF">
              <w:rPr>
                <w:sz w:val="16"/>
                <w:szCs w:val="16"/>
                <w:lang w:val="kk-KZ"/>
              </w:rPr>
              <w:t>«Тұтынушы» контейнер қойылған алаңның жалпы санитар</w:t>
            </w:r>
            <w:r w:rsidR="00296211" w:rsidRPr="00AF34FF">
              <w:rPr>
                <w:sz w:val="16"/>
                <w:szCs w:val="16"/>
                <w:lang w:val="kk-KZ"/>
              </w:rPr>
              <w:t>ия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лық </w:t>
            </w:r>
            <w:r w:rsidR="00553A6E" w:rsidRPr="00AF34FF">
              <w:rPr>
                <w:sz w:val="16"/>
                <w:szCs w:val="16"/>
                <w:lang w:val="kk-KZ"/>
              </w:rPr>
              <w:lastRenderedPageBreak/>
              <w:t>жағдайына, тамақ пен тұрмыстық қалдықтар салатын кажетті контейнерлер санының түгел болуына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жауап береді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2.3.12. </w:t>
            </w:r>
            <w:r w:rsidR="00F80723" w:rsidRPr="00AF34FF">
              <w:rPr>
                <w:sz w:val="16"/>
                <w:szCs w:val="16"/>
                <w:lang w:val="kk-KZ"/>
              </w:rPr>
              <w:t>Арна</w:t>
            </w:r>
            <w:r w:rsidR="00296211" w:rsidRPr="00AF34FF">
              <w:rPr>
                <w:sz w:val="16"/>
                <w:szCs w:val="16"/>
                <w:lang w:val="kk-KZ"/>
              </w:rPr>
              <w:t>йы</w:t>
            </w:r>
            <w:r w:rsidR="00F80723" w:rsidRPr="00AF34FF">
              <w:rPr>
                <w:sz w:val="16"/>
                <w:szCs w:val="16"/>
                <w:lang w:val="kk-KZ"/>
              </w:rPr>
              <w:t xml:space="preserve"> техникалардың контейнерлер қойылған алаңға емін-еркін кіріп-шығуын қамтамасыз етуге.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Пайдалы алаң көлемі,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 қондырылмалы орынсаныартқан кезде</w:t>
            </w:r>
            <w:r w:rsidRPr="00AF34FF">
              <w:rPr>
                <w:sz w:val="16"/>
                <w:szCs w:val="16"/>
                <w:lang w:val="kk-KZ"/>
              </w:rPr>
              <w:t xml:space="preserve"> 10 күн ішінде «Орындаушыға» хабарлауы қажет, </w:t>
            </w:r>
            <w:r w:rsidR="007044B8" w:rsidRPr="00AF34FF">
              <w:rPr>
                <w:sz w:val="16"/>
                <w:szCs w:val="16"/>
                <w:lang w:val="kk-KZ"/>
              </w:rPr>
              <w:t>олай болмаған</w:t>
            </w:r>
            <w:r w:rsidRPr="00AF34FF">
              <w:rPr>
                <w:sz w:val="16"/>
                <w:szCs w:val="16"/>
                <w:lang w:val="kk-KZ"/>
              </w:rPr>
              <w:t xml:space="preserve"> жағдайда «Тұтынушы» көрсет</w:t>
            </w:r>
            <w:r w:rsidR="007044B8" w:rsidRPr="00AF34FF">
              <w:rPr>
                <w:sz w:val="16"/>
                <w:szCs w:val="16"/>
                <w:lang w:val="kk-KZ"/>
              </w:rPr>
              <w:t>ілмеген</w:t>
            </w:r>
            <w:r w:rsidRPr="00AF34FF">
              <w:rPr>
                <w:sz w:val="16"/>
                <w:szCs w:val="16"/>
                <w:lang w:val="kk-KZ"/>
              </w:rPr>
              <w:t xml:space="preserve"> әр шаршы метрі, 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қондырмалы </w:t>
            </w:r>
            <w:r w:rsidRPr="00AF34FF">
              <w:rPr>
                <w:sz w:val="16"/>
                <w:szCs w:val="16"/>
                <w:lang w:val="kk-KZ"/>
              </w:rPr>
              <w:t xml:space="preserve"> орын үшін «Орындаушыға»  екі есе тарифтік төлемақы төле</w:t>
            </w:r>
            <w:r w:rsidR="007044B8" w:rsidRPr="00AF34FF">
              <w:rPr>
                <w:sz w:val="16"/>
                <w:szCs w:val="16"/>
                <w:lang w:val="kk-KZ"/>
              </w:rPr>
              <w:t>йді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Осы </w:t>
            </w:r>
            <w:r w:rsidR="0012073B" w:rsidRPr="00AF34FF">
              <w:rPr>
                <w:sz w:val="16"/>
                <w:szCs w:val="16"/>
                <w:lang w:val="kk-KZ"/>
              </w:rPr>
              <w:t>шарттың 1.2. тармағына сәйкес қоқысты (қ</w:t>
            </w:r>
            <w:r w:rsidR="007044B8" w:rsidRPr="00AF34FF">
              <w:rPr>
                <w:sz w:val="16"/>
                <w:szCs w:val="16"/>
                <w:lang w:val="kk-KZ"/>
              </w:rPr>
              <w:t>алдықты), үлкен көлемді қоқысты өз күшімен</w:t>
            </w:r>
            <w:r w:rsidR="0012073B" w:rsidRPr="00AF34FF">
              <w:rPr>
                <w:sz w:val="16"/>
                <w:szCs w:val="16"/>
                <w:lang w:val="kk-KZ"/>
              </w:rPr>
              <w:t xml:space="preserve">«Орындаушының» берген арнаулы көлігіне тиеуді қамтамасыз етуге.  </w:t>
            </w:r>
          </w:p>
          <w:p w:rsidR="00656321" w:rsidRPr="00AF34FF" w:rsidRDefault="00656321" w:rsidP="00681E8C">
            <w:pPr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2.4.  «Тұтынушы»құқылы:</w:t>
            </w:r>
          </w:p>
          <w:p w:rsidR="009315F0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2.4.1. Егер «Тұтынушы» </w:t>
            </w:r>
            <w:r w:rsidR="009315F0" w:rsidRPr="00AF34FF">
              <w:rPr>
                <w:sz w:val="16"/>
                <w:szCs w:val="16"/>
                <w:lang w:val="kk-KZ"/>
              </w:rPr>
              <w:t>және/</w:t>
            </w:r>
            <w:r w:rsidRPr="00AF34FF">
              <w:rPr>
                <w:sz w:val="16"/>
                <w:szCs w:val="16"/>
                <w:lang w:val="kk-KZ"/>
              </w:rPr>
              <w:t>немесе өзімен бірге тұратын тұ</w:t>
            </w:r>
            <w:r w:rsidR="009315F0" w:rsidRPr="00AF34FF">
              <w:rPr>
                <w:sz w:val="16"/>
                <w:szCs w:val="16"/>
                <w:lang w:val="kk-KZ"/>
              </w:rPr>
              <w:t>лғалар</w:t>
            </w:r>
            <w:r w:rsidRPr="00AF34FF">
              <w:rPr>
                <w:sz w:val="16"/>
                <w:szCs w:val="16"/>
                <w:lang w:val="kk-KZ"/>
              </w:rPr>
              <w:t xml:space="preserve"> бір айдан артық уақыт үйлерінде болмай қалатын кезде, алдын ала арыз жазып, </w:t>
            </w:r>
            <w:r w:rsidR="009315F0" w:rsidRPr="00AF34FF">
              <w:rPr>
                <w:sz w:val="16"/>
                <w:szCs w:val="16"/>
                <w:lang w:val="kk-KZ"/>
              </w:rPr>
              <w:t>растауқұжаттарын</w:t>
            </w:r>
            <w:r w:rsidRPr="00AF34FF">
              <w:rPr>
                <w:sz w:val="16"/>
                <w:szCs w:val="16"/>
                <w:lang w:val="kk-KZ"/>
              </w:rPr>
              <w:t xml:space="preserve"> ұсынған жағдайда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Қызмет үшін төленетін төлім алынбайды. </w:t>
            </w:r>
            <w:r w:rsidR="00462FAF" w:rsidRPr="00AF34FF">
              <w:rPr>
                <w:sz w:val="16"/>
                <w:szCs w:val="16"/>
                <w:lang w:val="kk-KZ"/>
              </w:rPr>
              <w:t>Төлемді қайта есептеуге әкелетін барлық өзгерістер «Тұтынушы» тарапынан өтініш беру негізінде және оның «Орындаушы» тарапынан тіркелген күннен бастап жүзеге асырылады.</w:t>
            </w:r>
          </w:p>
          <w:p w:rsidR="00656321" w:rsidRPr="00AF34FF" w:rsidRDefault="00656321" w:rsidP="00F97630">
            <w:pPr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3. Келісімнің құны мен есептесу тәртібі</w:t>
            </w:r>
            <w:r w:rsidR="00A07780" w:rsidRPr="00AF34FF">
              <w:rPr>
                <w:b/>
                <w:sz w:val="16"/>
                <w:szCs w:val="16"/>
                <w:lang w:val="kk-KZ"/>
              </w:rPr>
              <w:t>, шарт</w:t>
            </w:r>
            <w:r w:rsidR="00462FAF" w:rsidRPr="00AF34FF">
              <w:rPr>
                <w:b/>
                <w:sz w:val="16"/>
                <w:szCs w:val="16"/>
                <w:lang w:val="kk-KZ"/>
              </w:rPr>
              <w:t xml:space="preserve"> мерзімі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3.1.  </w:t>
            </w:r>
            <w:r w:rsidR="008534A6" w:rsidRPr="00AF34FF">
              <w:rPr>
                <w:sz w:val="16"/>
                <w:szCs w:val="16"/>
                <w:lang w:val="kk-KZ"/>
              </w:rPr>
              <w:t xml:space="preserve">Осышарттың құны </w:t>
            </w:r>
            <w:r w:rsidRPr="00AF34FF">
              <w:rPr>
                <w:sz w:val="16"/>
                <w:szCs w:val="16"/>
                <w:lang w:val="kk-KZ"/>
              </w:rPr>
              <w:t>1 адамға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айына</w:t>
            </w:r>
            <w:r w:rsidR="008A59F3">
              <w:rPr>
                <w:sz w:val="16"/>
                <w:szCs w:val="16"/>
                <w:lang w:val="kk-KZ"/>
              </w:rPr>
              <w:t xml:space="preserve"> _____________________</w:t>
            </w:r>
            <w:r w:rsidRPr="00AF34FF">
              <w:rPr>
                <w:sz w:val="16"/>
                <w:szCs w:val="16"/>
                <w:lang w:val="kk-KZ"/>
              </w:rPr>
              <w:t xml:space="preserve"> теңге</w:t>
            </w:r>
            <w:r w:rsidR="0060635C" w:rsidRPr="00AF34FF">
              <w:rPr>
                <w:sz w:val="16"/>
                <w:szCs w:val="16"/>
                <w:lang w:val="kk-KZ"/>
              </w:rPr>
              <w:t>ні құрайды</w:t>
            </w:r>
            <w:r w:rsidRPr="00AF34FF">
              <w:rPr>
                <w:sz w:val="16"/>
                <w:szCs w:val="16"/>
                <w:lang w:val="kk-KZ"/>
              </w:rPr>
              <w:t xml:space="preserve">. «Тұтынушы» </w:t>
            </w:r>
            <w:r w:rsidR="0060635C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сәйкес «Орындаушының» жалпы атқарған қызметі үшін__</w:t>
            </w:r>
            <w:r w:rsidR="00AA49B0" w:rsidRPr="00AF34FF">
              <w:rPr>
                <w:sz w:val="16"/>
                <w:szCs w:val="16"/>
                <w:lang w:val="kk-KZ"/>
              </w:rPr>
              <w:t>__________</w:t>
            </w:r>
            <w:r w:rsidR="00DA59F9" w:rsidRPr="00AF34FF">
              <w:rPr>
                <w:sz w:val="16"/>
                <w:szCs w:val="16"/>
                <w:lang w:val="kk-KZ"/>
              </w:rPr>
              <w:t>___________________</w:t>
            </w:r>
            <w:r w:rsidR="00AA49B0" w:rsidRPr="00AF34FF">
              <w:rPr>
                <w:sz w:val="16"/>
                <w:szCs w:val="16"/>
                <w:lang w:val="kk-KZ"/>
              </w:rPr>
              <w:t>______</w:t>
            </w:r>
            <w:r w:rsidRPr="00AF34FF">
              <w:rPr>
                <w:sz w:val="16"/>
                <w:szCs w:val="16"/>
                <w:lang w:val="kk-KZ"/>
              </w:rPr>
              <w:t xml:space="preserve">_________ тенге төлейді.   </w:t>
            </w:r>
          </w:p>
          <w:p w:rsidR="00656321" w:rsidRPr="00AF34FF" w:rsidRDefault="00542C1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3.2. Төлемақы 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есепті айдан кейінгі әр айдың </w:t>
            </w:r>
            <w:r w:rsidRPr="00AF34FF">
              <w:rPr>
                <w:sz w:val="16"/>
                <w:szCs w:val="16"/>
                <w:lang w:val="kk-KZ"/>
              </w:rPr>
              <w:t>20</w:t>
            </w:r>
            <w:r w:rsidR="00656321" w:rsidRPr="00AF34FF">
              <w:rPr>
                <w:sz w:val="16"/>
                <w:szCs w:val="16"/>
                <w:lang w:val="kk-KZ"/>
              </w:rPr>
              <w:t>-ші күніне дейін төлен</w:t>
            </w:r>
            <w:r w:rsidR="0060635C" w:rsidRPr="00AF34FF">
              <w:rPr>
                <w:sz w:val="16"/>
                <w:szCs w:val="16"/>
                <w:lang w:val="kk-KZ"/>
              </w:rPr>
              <w:t>еді.Осы шарт есептесуге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қосымша құжаттардың рәсімдеуінсіз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негіз болады.      </w:t>
            </w:r>
            <w:r w:rsidR="008D1A62" w:rsidRPr="00AF34FF">
              <w:rPr>
                <w:sz w:val="16"/>
                <w:szCs w:val="16"/>
                <w:lang w:val="kk-KZ"/>
              </w:rPr>
              <w:t xml:space="preserve">Осы шартты орындау барысында </w:t>
            </w:r>
            <w:r w:rsidR="00BF4C8E" w:rsidRPr="00AF34FF">
              <w:rPr>
                <w:sz w:val="16"/>
                <w:szCs w:val="16"/>
                <w:lang w:val="kk-KZ"/>
              </w:rPr>
              <w:t>атқарылатын міндеттерге байланысты барлық хабарламалар жазбаша түрде жүргізіледі. Есеп шотты алмау «Тұтынушыны» шартта көрсетілген мерзімде қоқыс (ҚТҚ)шығар</w:t>
            </w:r>
            <w:r w:rsidR="007D7E23" w:rsidRPr="00AF34FF">
              <w:rPr>
                <w:sz w:val="16"/>
                <w:szCs w:val="16"/>
                <w:lang w:val="kk-KZ"/>
              </w:rPr>
              <w:t>у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қызмет</w:t>
            </w:r>
            <w:r w:rsidR="007D7E23" w:rsidRPr="00AF34FF">
              <w:rPr>
                <w:sz w:val="16"/>
                <w:szCs w:val="16"/>
                <w:lang w:val="kk-KZ"/>
              </w:rPr>
              <w:t>і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үшін төленетін төлемнен босатпайды. 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3.3. </w:t>
            </w:r>
            <w:r w:rsidR="004B0330" w:rsidRPr="00AF34FF">
              <w:rPr>
                <w:sz w:val="16"/>
                <w:szCs w:val="16"/>
                <w:lang w:val="kk-KZ"/>
              </w:rPr>
              <w:t>ҚТҚ шығару тарифтері жанар-жағар май, арнайы көліктер мен механизмдердің қосалқы бөлшектері, бланктер бағаларының қымбаттауы мен басқа да «Орындаушы» шығындарының өсуіне байланысты артуы мүмкін.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3.4. Осы шарт екі жақ қол қой</w:t>
            </w:r>
            <w:r w:rsidR="004B0330" w:rsidRPr="00AF34FF">
              <w:rPr>
                <w:sz w:val="16"/>
                <w:szCs w:val="16"/>
                <w:lang w:val="kk-KZ"/>
              </w:rPr>
              <w:t>ғаннан</w:t>
            </w:r>
            <w:r w:rsidR="00597C00">
              <w:rPr>
                <w:sz w:val="16"/>
                <w:szCs w:val="16"/>
                <w:lang w:val="kk-KZ"/>
              </w:rPr>
              <w:t xml:space="preserve"> бастап күшіне еніп, 20____</w:t>
            </w:r>
            <w:r w:rsidRPr="00AF34FF">
              <w:rPr>
                <w:sz w:val="16"/>
                <w:szCs w:val="16"/>
                <w:lang w:val="kk-KZ"/>
              </w:rPr>
              <w:t xml:space="preserve"> жылдың «_____» «_</w:t>
            </w:r>
            <w:r w:rsidR="00454699">
              <w:rPr>
                <w:sz w:val="16"/>
                <w:szCs w:val="16"/>
                <w:lang w:val="kk-KZ"/>
              </w:rPr>
              <w:t>____________________»  және 2026</w:t>
            </w:r>
            <w:r w:rsidRPr="00AF34FF">
              <w:rPr>
                <w:sz w:val="16"/>
                <w:szCs w:val="16"/>
                <w:lang w:val="kk-KZ"/>
              </w:rPr>
              <w:t xml:space="preserve"> жылдың 31 желтоқсаны аралығындағы қатынаста</w:t>
            </w:r>
            <w:r w:rsidR="004B0330" w:rsidRPr="00AF34FF">
              <w:rPr>
                <w:sz w:val="16"/>
                <w:szCs w:val="16"/>
                <w:lang w:val="kk-KZ"/>
              </w:rPr>
              <w:t>рға</w:t>
            </w:r>
            <w:r w:rsidRPr="00AF34FF">
              <w:rPr>
                <w:sz w:val="16"/>
                <w:szCs w:val="16"/>
                <w:lang w:val="kk-KZ"/>
              </w:rPr>
              <w:t xml:space="preserve"> таралады.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3.5. Егер екі тараптан шартты бұзу жөнінде </w:t>
            </w:r>
            <w:r w:rsidR="004B0330" w:rsidRPr="00AF34FF">
              <w:rPr>
                <w:sz w:val="16"/>
                <w:szCs w:val="16"/>
                <w:lang w:val="kk-KZ"/>
              </w:rPr>
              <w:t>шарт мерзімінің бітуіне бір ай қалғанш</w:t>
            </w:r>
            <w:r w:rsidRPr="00AF34FF">
              <w:rPr>
                <w:sz w:val="16"/>
                <w:szCs w:val="16"/>
                <w:lang w:val="kk-KZ"/>
              </w:rPr>
              <w:t xml:space="preserve">а жазбаша хат, ескерту келмесе, шарт автоматты түрде келесі жылға ұзартылады. Осы шарт тармағының ережесіне сәйкес шарт мерзімі шектелмеген мерзімге дейін ұзартылады. 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                          4. </w:t>
            </w:r>
            <w:r w:rsidR="004B0330" w:rsidRPr="00AF34FF">
              <w:rPr>
                <w:b/>
                <w:sz w:val="16"/>
                <w:szCs w:val="16"/>
                <w:lang w:val="kk-KZ"/>
              </w:rPr>
              <w:t>Тараптардың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жауапкершіліктері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4.1.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Көрсетілген </w:t>
            </w:r>
            <w:r w:rsidR="00C82C6F" w:rsidRPr="00AF34FF">
              <w:rPr>
                <w:sz w:val="16"/>
                <w:szCs w:val="16"/>
                <w:lang w:val="kk-KZ"/>
              </w:rPr>
              <w:t>қызметке төленетін мерзімін бұзғаны үшін «Тұтынушы» «Орындаушыға» әр кешіктірген күн үшін шарттың жылдық сомасынан 0,3% көлемде айыппұл төлейді.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4.2. </w:t>
            </w:r>
            <w:r w:rsidR="00657969" w:rsidRPr="00AF34FF">
              <w:rPr>
                <w:sz w:val="16"/>
                <w:szCs w:val="16"/>
                <w:lang w:val="kk-KZ"/>
              </w:rPr>
              <w:t>Осы шартта қарастырылмаған жауапкершіліктер ҚР териториясында әрекет ететін азаматтық заңнама нормаларына сәйкес қолданылады.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 </w:t>
            </w:r>
            <w:r w:rsidR="004B0330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енгізілген кез келген өзгертулер мен қосымшалар тек жазба күйінде ғана жүргізіл</w:t>
            </w:r>
            <w:r w:rsidR="004B0330" w:rsidRPr="00AF34FF">
              <w:rPr>
                <w:sz w:val="16"/>
                <w:szCs w:val="16"/>
                <w:lang w:val="kk-KZ"/>
              </w:rPr>
              <w:t>генде ғана</w:t>
            </w:r>
            <w:r w:rsidR="00CD7118" w:rsidRPr="00AF34FF">
              <w:rPr>
                <w:sz w:val="16"/>
                <w:szCs w:val="16"/>
                <w:lang w:val="kk-KZ"/>
              </w:rPr>
              <w:t>жарамды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4.4. </w:t>
            </w:r>
            <w:r w:rsidR="00CD7118" w:rsidRPr="00AF34FF">
              <w:rPr>
                <w:sz w:val="16"/>
                <w:szCs w:val="16"/>
                <w:lang w:val="kk-KZ"/>
              </w:rPr>
              <w:t>Осы</w:t>
            </w:r>
            <w:r w:rsidRPr="00AF34FF">
              <w:rPr>
                <w:sz w:val="16"/>
                <w:szCs w:val="16"/>
                <w:lang w:val="kk-KZ"/>
              </w:rPr>
              <w:t xml:space="preserve"> шарт</w:t>
            </w:r>
            <w:r w:rsidR="00CD7118" w:rsidRPr="00AF34FF">
              <w:rPr>
                <w:sz w:val="16"/>
                <w:szCs w:val="16"/>
                <w:lang w:val="kk-KZ"/>
              </w:rPr>
              <w:t>тың талаптары</w:t>
            </w:r>
            <w:r w:rsidRPr="00AF34FF">
              <w:rPr>
                <w:sz w:val="16"/>
                <w:szCs w:val="16"/>
                <w:lang w:val="kk-KZ"/>
              </w:rPr>
              <w:t xml:space="preserve"> жыл сайын 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бұқаралық ақпарат көздерінде </w:t>
            </w:r>
            <w:r w:rsidRPr="00AF34FF">
              <w:rPr>
                <w:sz w:val="16"/>
                <w:szCs w:val="16"/>
                <w:lang w:val="kk-KZ"/>
              </w:rPr>
              <w:t>мемлекеттік және орыс тілдерінде жарияланады.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Тараптардың мекенжайлары мен банктік реквизиттері:                                      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Тұтынушы/         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_____________</w:t>
            </w:r>
            <w:r w:rsidRPr="00AF34FF">
              <w:rPr>
                <w:sz w:val="16"/>
                <w:szCs w:val="16"/>
                <w:lang w:val="kk-KZ"/>
              </w:rPr>
              <w:t>________________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Потребитель: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60635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Мекен </w:t>
            </w:r>
            <w:r w:rsidR="00656321" w:rsidRPr="00AF34FF">
              <w:rPr>
                <w:sz w:val="16"/>
                <w:szCs w:val="16"/>
                <w:lang w:val="kk-KZ"/>
              </w:rPr>
              <w:t>жайы/      ___________________________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Адрес:</w:t>
            </w:r>
          </w:p>
          <w:p w:rsidR="00F97630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ЖСН/ИИН:       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Байланыс тел.</w:t>
            </w:r>
            <w:r w:rsidR="00656321" w:rsidRPr="00AF34FF">
              <w:rPr>
                <w:sz w:val="16"/>
                <w:szCs w:val="16"/>
                <w:lang w:val="kk-KZ"/>
              </w:rPr>
              <w:t>/ 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Конт. телеф</w:t>
            </w:r>
            <w:r w:rsidR="0060635C" w:rsidRPr="00AF34FF">
              <w:rPr>
                <w:sz w:val="16"/>
                <w:szCs w:val="16"/>
                <w:lang w:val="kk-KZ"/>
              </w:rPr>
              <w:t>о</w:t>
            </w:r>
            <w:r w:rsidRPr="00AF34FF">
              <w:rPr>
                <w:sz w:val="16"/>
                <w:szCs w:val="16"/>
                <w:lang w:val="kk-KZ"/>
              </w:rPr>
              <w:t>н: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________________/_______________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</w:t>
            </w: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2" w:type="dxa"/>
          </w:tcPr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6743A5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Публичный 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val="kk-KZ"/>
              </w:rPr>
              <w:t xml:space="preserve">договор </w:t>
            </w:r>
          </w:p>
          <w:p w:rsidR="00656321" w:rsidRPr="00AF34FF" w:rsidRDefault="00656321" w:rsidP="00A0778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на оказание услуг</w:t>
            </w:r>
            <w:r w:rsidRPr="00AF34FF">
              <w:rPr>
                <w:b/>
                <w:sz w:val="16"/>
                <w:szCs w:val="16"/>
              </w:rPr>
              <w:t xml:space="preserve"> по вывозу твердых бытовых отходов (ТБО)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город  Актобе                                    </w:t>
            </w:r>
            <w:r w:rsidRPr="00AF34FF">
              <w:rPr>
                <w:sz w:val="16"/>
                <w:szCs w:val="16"/>
                <w:lang w:val="kk-KZ"/>
              </w:rPr>
              <w:t>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AF5C32">
              <w:rPr>
                <w:sz w:val="16"/>
                <w:szCs w:val="16"/>
                <w:lang w:val="kk-KZ"/>
              </w:rPr>
              <w:t>_______2021</w:t>
            </w:r>
            <w:r w:rsidRPr="00AF34FF">
              <w:rPr>
                <w:sz w:val="16"/>
                <w:szCs w:val="16"/>
              </w:rPr>
              <w:t>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bCs/>
                <w:i/>
                <w:iCs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ТОО «</w:t>
            </w:r>
            <w:r w:rsidR="002C5147" w:rsidRPr="00D501DA">
              <w:rPr>
                <w:color w:val="FF0000"/>
                <w:sz w:val="16"/>
                <w:szCs w:val="16"/>
                <w:lang w:val="en-US"/>
              </w:rPr>
              <w:t>NEOPLUS</w:t>
            </w:r>
            <w:r w:rsidRPr="00AF34FF">
              <w:rPr>
                <w:sz w:val="16"/>
                <w:szCs w:val="16"/>
              </w:rPr>
              <w:t>», именуем</w:t>
            </w:r>
            <w:r w:rsidR="000B555F" w:rsidRPr="00AF34FF">
              <w:rPr>
                <w:sz w:val="16"/>
                <w:szCs w:val="16"/>
              </w:rPr>
              <w:t>ое</w:t>
            </w:r>
            <w:r w:rsidRPr="00AF34FF">
              <w:rPr>
                <w:sz w:val="16"/>
                <w:szCs w:val="16"/>
              </w:rPr>
              <w:t xml:space="preserve"> в дальнейшем «Исполнитель», в лице </w:t>
            </w:r>
            <w:r w:rsidR="005F48F7" w:rsidRPr="00AF34FF">
              <w:rPr>
                <w:sz w:val="16"/>
                <w:szCs w:val="16"/>
              </w:rPr>
              <w:t>директора</w:t>
            </w:r>
            <w:r w:rsidR="00DC15E1" w:rsidRPr="00AF34FF">
              <w:rPr>
                <w:sz w:val="16"/>
                <w:szCs w:val="16"/>
              </w:rPr>
              <w:t>Проскурина В.В.</w:t>
            </w:r>
            <w:r w:rsidR="00654D7D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действующего на основании </w:t>
            </w:r>
            <w:r w:rsidR="002C5147">
              <w:rPr>
                <w:sz w:val="16"/>
                <w:szCs w:val="16"/>
                <w:lang w:val="kk-KZ"/>
              </w:rPr>
              <w:t>Устава</w:t>
            </w:r>
            <w:r w:rsidR="000B18D2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с одной стороны и физическое лицо ___________________________</w:t>
            </w:r>
            <w:r w:rsidR="00773170" w:rsidRPr="00AF34FF">
              <w:rPr>
                <w:sz w:val="16"/>
                <w:szCs w:val="16"/>
              </w:rPr>
              <w:t>___________</w:t>
            </w:r>
            <w:r w:rsidR="00395137" w:rsidRPr="00AF34FF">
              <w:rPr>
                <w:sz w:val="16"/>
                <w:szCs w:val="16"/>
              </w:rPr>
              <w:t>_____________</w:t>
            </w:r>
            <w:r w:rsidRPr="00AF34FF">
              <w:rPr>
                <w:sz w:val="16"/>
                <w:szCs w:val="16"/>
              </w:rPr>
              <w:t xml:space="preserve">________________ (количество проживающих жильцов__________человек), являющийся собственником домовладения, именуемый в дальнейшем </w:t>
            </w:r>
            <w:r w:rsidR="00D966AB" w:rsidRPr="00AF34FF">
              <w:rPr>
                <w:sz w:val="16"/>
                <w:szCs w:val="16"/>
              </w:rPr>
              <w:t xml:space="preserve">«Абонент» (либо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</w:t>
            </w:r>
            <w:r w:rsidR="00D966AB" w:rsidRPr="00AF34FF">
              <w:rPr>
                <w:sz w:val="16"/>
                <w:szCs w:val="16"/>
              </w:rPr>
              <w:t>)</w:t>
            </w:r>
            <w:r w:rsidRPr="00AF34FF">
              <w:rPr>
                <w:sz w:val="16"/>
                <w:szCs w:val="16"/>
              </w:rPr>
              <w:t>,с другой стороны, в дальнейшем совместно именуемые «Стороны», заключили настоящий договор (далее – Договор) о нижеследующем:</w:t>
            </w:r>
          </w:p>
          <w:p w:rsidR="00656321" w:rsidRPr="00AF34FF" w:rsidRDefault="00656321" w:rsidP="00542C10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Предмет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1.1.По договору возмездного оказания услуг «Исполнитель» обязуется оказывать регулярные услуги по вывозу твердых бытовых отходов (ТБО), согласноутвержденного графика, а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»обязуется своевременно и в полном объеме оплатить эти услуги.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1.2. Вывоз строительного мусора после текущего и </w:t>
            </w:r>
            <w:r w:rsidR="00823F21" w:rsidRPr="00AF34FF">
              <w:rPr>
                <w:sz w:val="16"/>
                <w:szCs w:val="16"/>
                <w:lang w:val="kk-KZ"/>
              </w:rPr>
              <w:t>к</w:t>
            </w:r>
            <w:r w:rsidRPr="00AF34FF">
              <w:rPr>
                <w:sz w:val="16"/>
                <w:szCs w:val="16"/>
                <w:lang w:val="kk-KZ"/>
              </w:rPr>
              <w:t xml:space="preserve">апитального ремонта и негабаритного груза будет производиться за счет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823F21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  <w:lang w:val="kk-KZ"/>
              </w:rPr>
              <w:t xml:space="preserve"> по разовым заявкам за дополнительную плату.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b/>
                <w:sz w:val="16"/>
                <w:szCs w:val="16"/>
              </w:rPr>
              <w:t>Права и обязанности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1</w:t>
            </w:r>
            <w:r w:rsidRPr="00AF34FF">
              <w:rPr>
                <w:sz w:val="16"/>
                <w:szCs w:val="16"/>
              </w:rPr>
              <w:t xml:space="preserve">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2.1.1. </w:t>
            </w:r>
            <w:r w:rsidRPr="00AF34FF">
              <w:rPr>
                <w:sz w:val="16"/>
                <w:szCs w:val="16"/>
              </w:rPr>
              <w:t>«Исполнитель» обязан обеспечить соблюдение условий настоящего договора, других нормативно-правовых актов Р</w:t>
            </w:r>
            <w:r w:rsidR="00AA49B0" w:rsidRPr="00AF34FF">
              <w:rPr>
                <w:sz w:val="16"/>
                <w:szCs w:val="16"/>
              </w:rPr>
              <w:t xml:space="preserve">еспублики </w:t>
            </w:r>
            <w:r w:rsidRPr="00AF34FF">
              <w:rPr>
                <w:sz w:val="16"/>
                <w:szCs w:val="16"/>
              </w:rPr>
              <w:t>К</w:t>
            </w:r>
            <w:r w:rsidR="00AA49B0" w:rsidRPr="00AF34FF">
              <w:rPr>
                <w:sz w:val="16"/>
                <w:szCs w:val="16"/>
              </w:rPr>
              <w:t>азахстан</w:t>
            </w:r>
            <w:r w:rsidRPr="00AF34FF">
              <w:rPr>
                <w:sz w:val="16"/>
                <w:szCs w:val="16"/>
              </w:rPr>
              <w:t xml:space="preserve">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имеет право: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</w:t>
            </w:r>
            <w:r w:rsidRPr="00AF34FF">
              <w:rPr>
                <w:sz w:val="16"/>
                <w:szCs w:val="16"/>
              </w:rPr>
              <w:t xml:space="preserve">«Исполнитель» имеет право требовать выплаты, причитающейся ему по </w:t>
            </w:r>
            <w:r w:rsidR="002E1CE1" w:rsidRPr="00AF34FF">
              <w:rPr>
                <w:sz w:val="16"/>
                <w:szCs w:val="16"/>
              </w:rPr>
              <w:t>д</w:t>
            </w:r>
            <w:r w:rsidRPr="00AF34FF">
              <w:rPr>
                <w:sz w:val="16"/>
                <w:szCs w:val="16"/>
              </w:rPr>
              <w:t>оговору суммы за оказанные услуги в оговоренные договор</w:t>
            </w:r>
            <w:r w:rsidR="005D53EB" w:rsidRPr="00AF34FF">
              <w:rPr>
                <w:sz w:val="16"/>
                <w:szCs w:val="16"/>
              </w:rPr>
              <w:t>о</w:t>
            </w:r>
            <w:r w:rsidRPr="00AF34FF">
              <w:rPr>
                <w:sz w:val="16"/>
                <w:szCs w:val="16"/>
              </w:rPr>
              <w:t>м сроки.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2.2.2. </w:t>
            </w:r>
            <w:r w:rsidRPr="00AF34FF">
              <w:rPr>
                <w:sz w:val="16"/>
                <w:szCs w:val="16"/>
              </w:rPr>
              <w:t xml:space="preserve">В случае залива контейнеров водой, сжигание отходов, представитель «Исполнителя» установив такой факт, предупреждает, а при повторном случае прекращает обслуживание данного «Абонента» или дома в целом.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2.2.3. </w:t>
            </w:r>
            <w:r w:rsidRPr="00AF34FF">
              <w:rPr>
                <w:sz w:val="16"/>
                <w:szCs w:val="16"/>
              </w:rPr>
              <w:t xml:space="preserve">В случае непогоды, снежных заносов, гололеда, грязи в осеннее и весеннее время «Исполнитель» освобождается от ответственности за выполнение работы по вывозу ТБО в эти дни.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</w:t>
            </w:r>
            <w:r w:rsidRPr="00AF34FF">
              <w:rPr>
                <w:sz w:val="16"/>
                <w:szCs w:val="16"/>
              </w:rPr>
              <w:t>Во время действия настоящего договора «Исполнитель» вправе вносить в одностороннем порядке изменени</w:t>
            </w:r>
            <w:r w:rsidR="0061071E" w:rsidRPr="00AF34FF">
              <w:rPr>
                <w:sz w:val="16"/>
                <w:szCs w:val="16"/>
              </w:rPr>
              <w:t>я</w:t>
            </w:r>
            <w:r w:rsidRPr="00AF34FF">
              <w:rPr>
                <w:sz w:val="16"/>
                <w:szCs w:val="16"/>
              </w:rPr>
              <w:t xml:space="preserve"> в части цены договора за оказание услуг.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Pr="00AF34FF">
              <w:rPr>
                <w:sz w:val="16"/>
                <w:szCs w:val="16"/>
              </w:rPr>
              <w:t>«Исполнитель» вправе требовать возмещение убытков в случаях, недостоверно полученной информации от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>» о количестве прописанных и фактически проживающих человек в квартире (дом</w:t>
            </w:r>
            <w:r w:rsidR="00AA49B0" w:rsidRPr="00AF34FF">
              <w:rPr>
                <w:sz w:val="16"/>
                <w:szCs w:val="16"/>
              </w:rPr>
              <w:t>е</w:t>
            </w:r>
            <w:r w:rsidRPr="00AF34FF">
              <w:rPr>
                <w:sz w:val="16"/>
                <w:szCs w:val="16"/>
              </w:rPr>
              <w:t>).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2.2.6. Прекратить вывоз ТБО без уведомления «Потребителя», в случае просрочки платежей более чем на 10 дней. При этом после оплаты «Исполнитель</w:t>
            </w:r>
            <w:r w:rsidR="006F190E"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</w:rPr>
              <w:t xml:space="preserve"> возобновляет вывоз ТБО.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«Исполнитель» обязан производить уборку мусора, просыпавшего при выгрузке из контейнера в специализированную технику.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.2.7. Привлекать третьих лиц, для оказания услуг по настоящему договору, без письменного согласия «Потребителя».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2</w:t>
            </w:r>
            <w:r w:rsidRPr="00AF34FF">
              <w:rPr>
                <w:b/>
                <w:sz w:val="16"/>
                <w:szCs w:val="16"/>
              </w:rPr>
              <w:t>.3.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AA49B0" w:rsidRPr="00AF34FF">
              <w:rPr>
                <w:sz w:val="16"/>
                <w:szCs w:val="16"/>
                <w:lang w:val="kk-KZ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="00AA49B0" w:rsidRPr="00AF34FF">
              <w:rPr>
                <w:sz w:val="16"/>
                <w:szCs w:val="16"/>
                <w:lang w:val="kk-KZ"/>
              </w:rPr>
              <w:t>»</w:t>
            </w:r>
            <w:r w:rsidRPr="00AF34FF">
              <w:rPr>
                <w:sz w:val="16"/>
                <w:szCs w:val="16"/>
              </w:rPr>
              <w:t>обязан складировать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(емкости) в специально отведенных местах погрузки в мусорособирающий транспорт (при бестарной системе удаления).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При бестарном методе вывоза бытовых отходов выставлять емкости с ТБО только в дни вывоза согласно график</w:t>
            </w:r>
            <w:r w:rsidR="005D53EB" w:rsidRPr="00AF34FF">
              <w:rPr>
                <w:sz w:val="16"/>
                <w:szCs w:val="16"/>
              </w:rPr>
              <w:t>а</w:t>
            </w:r>
            <w:r w:rsidRPr="00AF34FF">
              <w:rPr>
                <w:sz w:val="16"/>
                <w:szCs w:val="16"/>
              </w:rPr>
              <w:t xml:space="preserve"> до прибытия специализированной техники.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2.3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»обязан соблюдать санитарно-экологические требования и не допускать нарушения Правил содержания и защиты зеленных насаждений, благоустройства территорий городов и населенных пунктах Актюбинской области №349 от 11.12.2015 года.</w:t>
            </w:r>
          </w:p>
          <w:p w:rsidR="00656321" w:rsidRPr="00AF34FF" w:rsidRDefault="00656321" w:rsidP="0012073B">
            <w:pPr>
              <w:jc w:val="both"/>
              <w:rPr>
                <w:i/>
                <w:sz w:val="16"/>
                <w:szCs w:val="16"/>
                <w:u w:val="single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3</w:t>
            </w:r>
            <w:r w:rsidRPr="00AF34FF">
              <w:rPr>
                <w:sz w:val="16"/>
                <w:szCs w:val="16"/>
              </w:rPr>
              <w:t>.3.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перед выносом, упаковывать отходы в мусорные пакеты. </w:t>
            </w:r>
            <w:r w:rsidRPr="00AF34FF">
              <w:rPr>
                <w:i/>
                <w:sz w:val="16"/>
                <w:szCs w:val="16"/>
                <w:u w:val="single"/>
              </w:rPr>
              <w:t>Гофрокартон выносить в измельченном виде.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4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обязан произвести полный расчет с «Исполнителем» в случае совершения гражданско-правовых сделок с недвижимостью до выезда из занимаемо</w:t>
            </w:r>
            <w:r w:rsidR="001E352E" w:rsidRPr="00AF34FF">
              <w:rPr>
                <w:sz w:val="16"/>
                <w:szCs w:val="16"/>
              </w:rPr>
              <w:t>го</w:t>
            </w:r>
            <w:r w:rsidRPr="00AF34FF">
              <w:rPr>
                <w:sz w:val="16"/>
                <w:szCs w:val="16"/>
              </w:rPr>
              <w:t xml:space="preserve"> жилого помещения.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5</w:t>
            </w:r>
            <w:r w:rsidRPr="00AF34FF">
              <w:rPr>
                <w:sz w:val="16"/>
                <w:szCs w:val="16"/>
              </w:rPr>
              <w:t>.«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настоящим договором дает согласие на предоставление и использование в категориях персональных данных: фамилия, имя, отчество, дата рождения, ИИН, адрес, телефон, количество прописанных и фактически проживающих человек в квартире (доме).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6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предоставить достоверную информацию о количестве прописанных и фактически проживающих человек в квартире (доме). 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2.3.7. Своевременно и в полном объеме производить оплату в порядке, предусмотренном разделом 3 настоящего </w:t>
            </w:r>
            <w:r w:rsidR="0012073B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</w:rPr>
              <w:t>оговора.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2.3.8. Установить нужное количество контейнеров, а также отвести специальное место на своей территории для их установки.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2.3.9. Содержать контейнерную площадку в надлежащем состоянии.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2.3.10. Обеспечить раздельное хранение бытовых и пищевых отходов, шлак, строительный мусор и негабаритный груз в специально отведенных местах.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2.3.11. «Потребитель» несет ответственность за общее санитарное </w:t>
            </w:r>
            <w:r w:rsidR="0085132F" w:rsidRPr="00AF34FF">
              <w:rPr>
                <w:sz w:val="16"/>
                <w:szCs w:val="16"/>
              </w:rPr>
              <w:t xml:space="preserve">состояние </w:t>
            </w:r>
            <w:r w:rsidR="0085132F" w:rsidRPr="00AF34FF">
              <w:rPr>
                <w:sz w:val="16"/>
                <w:szCs w:val="16"/>
              </w:rPr>
              <w:lastRenderedPageBreak/>
              <w:t>контейнерной площадки, за наличие необходимого количества контейнеров для хранения бытовых и пищевых отходов.</w:t>
            </w:r>
          </w:p>
          <w:p w:rsidR="0085132F" w:rsidRPr="00AF34FF" w:rsidRDefault="0085132F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2.3.12. Обеспечить беспрепятственный доступ к контейнерным площадкам спецтехники.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В случае увеличения объема полезной площади, посадочных мест необходимо в те</w:t>
            </w:r>
            <w:r w:rsidR="00296211" w:rsidRPr="00AF34FF">
              <w:rPr>
                <w:sz w:val="16"/>
                <w:szCs w:val="16"/>
                <w:lang w:val="kk-KZ"/>
              </w:rPr>
              <w:t>ч</w:t>
            </w:r>
            <w:r w:rsidRPr="00AF34FF">
              <w:rPr>
                <w:sz w:val="16"/>
                <w:szCs w:val="16"/>
                <w:lang w:val="kk-KZ"/>
              </w:rPr>
              <w:t xml:space="preserve">ении 10 дней сообщить «Исполнителю», иначе «Потребитель» оплачивает «Исполнителю» двойной тариф, за каждый неуказанный квадратный метр, за каждое неуказанное посадочное место. 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Согласно п. 1.2. обеспечить погрузку мусора (отходов), негабаритного груза своими силами на подаваемую спецтехнику «Исполнителя».  </w:t>
            </w:r>
          </w:p>
          <w:p w:rsidR="00656321" w:rsidRPr="00AF34FF" w:rsidRDefault="00656321" w:rsidP="001E352E">
            <w:pPr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2.4.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имеет прав</w:t>
            </w:r>
            <w:r w:rsidR="001E352E" w:rsidRPr="00AF34FF">
              <w:rPr>
                <w:b/>
                <w:sz w:val="16"/>
                <w:szCs w:val="16"/>
                <w:lang w:val="kk-KZ"/>
              </w:rPr>
              <w:t>о</w:t>
            </w:r>
            <w:r w:rsidRPr="00AF34FF">
              <w:rPr>
                <w:b/>
                <w:sz w:val="16"/>
                <w:szCs w:val="16"/>
                <w:lang w:val="kk-KZ"/>
              </w:rPr>
              <w:t>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.4.1. В случае временного отсутствия более месяца 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1E352E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 xml:space="preserve">» и/или лиц, совместно проживающих с ним, оплата за Услуги за время его/их отсутствия не взимается при условии </w:t>
            </w:r>
            <w:r w:rsidR="001C7912" w:rsidRPr="00AF34FF">
              <w:rPr>
                <w:sz w:val="16"/>
                <w:szCs w:val="16"/>
              </w:rPr>
              <w:t xml:space="preserve">подачи </w:t>
            </w:r>
            <w:r w:rsidRPr="00AF34FF">
              <w:rPr>
                <w:sz w:val="16"/>
                <w:szCs w:val="16"/>
              </w:rPr>
              <w:t>заранее заявления и подтверждающих документов. Все изменения, приведшие к перерасчету оплаты, осуществляются на основании заявления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 xml:space="preserve">» с момента подачи и регистрации «Исполнителем».  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3. Цена договора и порядок расчетов</w:t>
            </w:r>
            <w:r w:rsidR="00A07780" w:rsidRPr="00AF34FF">
              <w:rPr>
                <w:b/>
                <w:sz w:val="16"/>
                <w:szCs w:val="16"/>
              </w:rPr>
              <w:t>, срок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3.1. Цена на</w:t>
            </w:r>
            <w:r w:rsidR="003B7B83">
              <w:rPr>
                <w:sz w:val="16"/>
                <w:szCs w:val="16"/>
              </w:rPr>
              <w:t>сто</w:t>
            </w:r>
            <w:r w:rsidR="008A59F3">
              <w:rPr>
                <w:sz w:val="16"/>
                <w:szCs w:val="16"/>
              </w:rPr>
              <w:t>ящего договора составляет __________________________</w:t>
            </w:r>
            <w:r w:rsidRPr="00AF34FF">
              <w:rPr>
                <w:sz w:val="16"/>
                <w:szCs w:val="16"/>
              </w:rPr>
              <w:t xml:space="preserve"> тенге в месяц с 1 (одного) человека.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обязуется по настоящему договору в установленные сроки оплачивать «Исполнителю» за выполненные работы по вывозу ТБО на общую сумму _____</w:t>
            </w:r>
            <w:r w:rsidR="00AA49B0" w:rsidRPr="00AF34FF">
              <w:rPr>
                <w:sz w:val="16"/>
                <w:szCs w:val="16"/>
              </w:rPr>
              <w:t>______________________________</w:t>
            </w:r>
            <w:r w:rsidRPr="00AF34FF">
              <w:rPr>
                <w:sz w:val="16"/>
                <w:szCs w:val="16"/>
              </w:rPr>
              <w:t>_______ тенге в месяц.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3.2. Оплата осуществляется не позднее 2</w:t>
            </w:r>
            <w:r w:rsidR="00542C10" w:rsidRPr="00AF34FF">
              <w:rPr>
                <w:sz w:val="16"/>
                <w:szCs w:val="16"/>
              </w:rPr>
              <w:t>0</w:t>
            </w:r>
            <w:r w:rsidRPr="00AF34FF">
              <w:rPr>
                <w:sz w:val="16"/>
                <w:szCs w:val="16"/>
              </w:rPr>
              <w:t xml:space="preserve"> числа каждого месяца</w:t>
            </w:r>
            <w:r w:rsidR="00CB53F5" w:rsidRPr="00AF34FF">
              <w:rPr>
                <w:sz w:val="16"/>
                <w:szCs w:val="16"/>
                <w:lang w:val="kk-KZ"/>
              </w:rPr>
              <w:t xml:space="preserve"> следующего за отчетным</w:t>
            </w:r>
            <w:r w:rsidRPr="00AF34FF">
              <w:rPr>
                <w:sz w:val="16"/>
                <w:szCs w:val="16"/>
              </w:rPr>
              <w:t>. Основанием для расчета является настоящий договор без оформления дополнительных документов. Все уведомления связанные с исполнением обязательств по настоящему договору совершаются в письменном виде.</w:t>
            </w:r>
            <w:r w:rsidR="00542C10" w:rsidRPr="00AF34FF">
              <w:rPr>
                <w:sz w:val="16"/>
                <w:szCs w:val="16"/>
              </w:rPr>
              <w:t xml:space="preserve"> Неполучение счетов не освобождает «Потребителя» от оплаты за вывоз мусора (ТБО) в указанные договором сроки.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3.3. Тарифы на вывоз ТБО могут быть увеличены в зависимости от удорожания цен на ГСМ, запчасти для спец</w:t>
            </w:r>
            <w:r w:rsidR="006D17DB"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</w:rPr>
              <w:t xml:space="preserve"> автомашин и механизмов, бланки и других расходов «Исполнителя».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3.4. Настоящий договор вступает в силу с </w:t>
            </w:r>
            <w:r w:rsidRPr="00AF34FF">
              <w:rPr>
                <w:sz w:val="16"/>
                <w:szCs w:val="16"/>
                <w:lang w:val="kk-KZ"/>
              </w:rPr>
              <w:t>момента подписания Сторонами, распространяетс</w:t>
            </w:r>
            <w:r w:rsidR="00D25BE7">
              <w:rPr>
                <w:sz w:val="16"/>
                <w:szCs w:val="16"/>
                <w:lang w:val="kk-KZ"/>
              </w:rPr>
              <w:t>я на отношения, возникшие с «__</w:t>
            </w:r>
            <w:r w:rsidRPr="00AF34FF">
              <w:rPr>
                <w:sz w:val="16"/>
                <w:szCs w:val="16"/>
                <w:lang w:val="kk-KZ"/>
              </w:rPr>
              <w:t xml:space="preserve">___» </w:t>
            </w:r>
            <w:r w:rsidR="00597C00">
              <w:rPr>
                <w:sz w:val="16"/>
                <w:szCs w:val="16"/>
                <w:lang w:val="kk-KZ"/>
              </w:rPr>
              <w:t>«______________________» 20____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="00856614">
              <w:rPr>
                <w:sz w:val="16"/>
                <w:szCs w:val="16"/>
                <w:lang w:val="kk-KZ"/>
              </w:rPr>
              <w:t>, и действует по 31 декабря 202</w:t>
            </w:r>
            <w:r w:rsidR="00856614" w:rsidRPr="00454699">
              <w:rPr>
                <w:sz w:val="16"/>
                <w:szCs w:val="16"/>
              </w:rPr>
              <w:t>6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Pr="00AF34FF">
              <w:rPr>
                <w:sz w:val="16"/>
                <w:szCs w:val="16"/>
              </w:rPr>
              <w:t>.</w:t>
            </w:r>
          </w:p>
          <w:p w:rsidR="00542C10" w:rsidRPr="00AF34FF" w:rsidRDefault="00542C10" w:rsidP="00542C10">
            <w:pPr>
              <w:jc w:val="both"/>
              <w:rPr>
                <w:b/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</w:t>
            </w:r>
            <w:r w:rsidRPr="00AF34FF">
              <w:rPr>
                <w:sz w:val="16"/>
                <w:szCs w:val="16"/>
                <w:lang w:val="kk-KZ"/>
              </w:rPr>
              <w:t>.5. Если ни от одной</w:t>
            </w:r>
            <w:r w:rsidR="006D17DB" w:rsidRPr="00AF34FF">
              <w:rPr>
                <w:sz w:val="16"/>
                <w:szCs w:val="16"/>
                <w:lang w:val="kk-KZ"/>
              </w:rPr>
              <w:t xml:space="preserve"> из</w:t>
            </w:r>
            <w:r w:rsidRPr="00AF34FF">
              <w:rPr>
                <w:sz w:val="16"/>
                <w:szCs w:val="16"/>
                <w:lang w:val="kk-KZ"/>
              </w:rPr>
              <w:t xml:space="preserve"> сторон не поступит письменное уведомление о расторжении настоящего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оговора, за месяц до его окончания, то срок действия данного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 автоматически продлевается еще на один календарный год. </w:t>
            </w:r>
            <w:r w:rsidRPr="00AF34FF">
              <w:rPr>
                <w:sz w:val="16"/>
                <w:szCs w:val="16"/>
              </w:rPr>
              <w:t>Согласно правил настоящего пункта, договор может пролонгироваться на неограниченно</w:t>
            </w:r>
            <w:r w:rsidRPr="00AF34FF">
              <w:rPr>
                <w:sz w:val="16"/>
                <w:szCs w:val="16"/>
                <w:lang w:val="kk-KZ"/>
              </w:rPr>
              <w:t>е</w:t>
            </w:r>
            <w:r w:rsidRPr="00AF34FF">
              <w:rPr>
                <w:sz w:val="16"/>
                <w:szCs w:val="16"/>
              </w:rPr>
              <w:t xml:space="preserve"> количество периодов оказания услуг.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4. Ответственность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4.1.За нарушение срока оплаты за оказанные услуги «</w:t>
            </w:r>
            <w:r w:rsidR="005B2A63"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  <w:lang w:val="kk-KZ"/>
              </w:rPr>
              <w:t>» уплачивает «Исполнителю» пеню из расчета 0,3 % от годовой суммы договора за каждый день просрочки.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4.2.Меры ответственности Сторон, не предусмотренные в настоящем договоре, применяются в соответствии с нормами гражданского законодательства, действующ</w:t>
            </w:r>
            <w:r w:rsidR="005058BC" w:rsidRPr="00AF34FF">
              <w:rPr>
                <w:sz w:val="16"/>
                <w:szCs w:val="16"/>
                <w:lang w:val="kk-KZ"/>
              </w:rPr>
              <w:t>его</w:t>
            </w:r>
            <w:r w:rsidRPr="00AF34FF">
              <w:rPr>
                <w:sz w:val="16"/>
                <w:szCs w:val="16"/>
                <w:lang w:val="kk-KZ"/>
              </w:rPr>
              <w:t xml:space="preserve"> на территории РК.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4.3.Любые изменения к настоящему договору действительны лишь при условии, что они совершены в письменной форме.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4.4. Ежегодно условия настоящего договора публикуются в средствах массовой информации на государственном и русском языках.</w:t>
            </w:r>
          </w:p>
          <w:p w:rsidR="00656321" w:rsidRPr="00AF34FF" w:rsidRDefault="00656321" w:rsidP="00883F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</w:t>
            </w:r>
            <w:r w:rsidR="00BD622E" w:rsidRPr="00AF34FF">
              <w:rPr>
                <w:b/>
                <w:sz w:val="16"/>
                <w:szCs w:val="16"/>
                <w:lang w:val="kk-KZ"/>
              </w:rPr>
              <w:t>А</w:t>
            </w:r>
            <w:r w:rsidRPr="00AF34FF">
              <w:rPr>
                <w:b/>
                <w:sz w:val="16"/>
                <w:szCs w:val="16"/>
                <w:lang w:val="kk-KZ"/>
              </w:rPr>
              <w:t>дреса сторон и банковские реквизиты: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Орындаушы/Исполнитель: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ЖШС «</w:t>
            </w:r>
            <w:r w:rsidR="00E648C3" w:rsidRPr="003B7B83">
              <w:rPr>
                <w:color w:val="FF0000"/>
                <w:sz w:val="16"/>
                <w:szCs w:val="16"/>
                <w:lang w:val="kk-KZ"/>
              </w:rPr>
              <w:t>NEOPLUS</w:t>
            </w:r>
            <w:r w:rsidRPr="00AF34FF">
              <w:rPr>
                <w:sz w:val="16"/>
                <w:szCs w:val="16"/>
                <w:lang w:val="kk-KZ"/>
              </w:rPr>
              <w:t>» ТОО</w:t>
            </w:r>
          </w:p>
          <w:p w:rsidR="00A30538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Мекен-жайы/Адрес: 030012, Ақтөбе қаласы, Пожарский көшесі, 59 /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город  Актобе, улица  Пожарского 59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Тел/факс: +7/3132/509517</w:t>
            </w:r>
            <w:r w:rsidR="00AF3E07">
              <w:rPr>
                <w:sz w:val="16"/>
                <w:szCs w:val="16"/>
                <w:lang w:val="kk-KZ"/>
              </w:rPr>
              <w:t>, 87718609309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БСН/БИН: </w:t>
            </w:r>
            <w:r>
              <w:rPr>
                <w:sz w:val="16"/>
                <w:szCs w:val="16"/>
                <w:lang w:val="kk-KZ"/>
              </w:rPr>
              <w:t>161140006343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ЖСК/ИИК: </w:t>
            </w:r>
            <w:r w:rsidRPr="00EE38C9">
              <w:rPr>
                <w:sz w:val="16"/>
                <w:szCs w:val="16"/>
                <w:lang w:val="kk-KZ"/>
              </w:rPr>
              <w:t>KZ60826D0KZTD2999602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БСК/БИК: </w:t>
            </w:r>
            <w:r w:rsidRPr="00EE38C9">
              <w:rPr>
                <w:sz w:val="16"/>
                <w:szCs w:val="16"/>
                <w:lang w:val="kk-KZ"/>
              </w:rPr>
              <w:t>ALMNKZKA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БАНК:  АҚ «</w:t>
            </w:r>
            <w:r>
              <w:rPr>
                <w:sz w:val="16"/>
                <w:szCs w:val="16"/>
                <w:lang w:val="kk-KZ"/>
              </w:rPr>
              <w:t>АТФБанк</w:t>
            </w:r>
            <w:r w:rsidRPr="003F77EE">
              <w:rPr>
                <w:sz w:val="16"/>
                <w:szCs w:val="16"/>
                <w:lang w:val="kk-KZ"/>
              </w:rPr>
              <w:t>» АО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КБЕ: 17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2C5147" w:rsidP="0012073B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 xml:space="preserve">иректоры/ </w:t>
            </w: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>иректор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______________________/Проскурин В.В.</w:t>
            </w:r>
          </w:p>
          <w:p w:rsidR="00656321" w:rsidRPr="0012073B" w:rsidRDefault="00F97630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М.О./М.П.</w:t>
            </w:r>
          </w:p>
        </w:tc>
      </w:tr>
    </w:tbl>
    <w:p w:rsidR="00656321" w:rsidRPr="002F5C87" w:rsidRDefault="00656321" w:rsidP="00E75429">
      <w:pPr>
        <w:rPr>
          <w:sz w:val="20"/>
          <w:szCs w:val="20"/>
        </w:rPr>
      </w:pPr>
    </w:p>
    <w:sectPr w:rsidR="00656321" w:rsidRPr="002F5C87" w:rsidSect="007A1AB8">
      <w:footnotePr>
        <w:pos w:val="beneathText"/>
      </w:footnotePr>
      <w:pgSz w:w="11905" w:h="16837"/>
      <w:pgMar w:top="568" w:right="566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2" w:rsidRDefault="00A23532" w:rsidP="00A07780">
      <w:r>
        <w:separator/>
      </w:r>
    </w:p>
  </w:endnote>
  <w:endnote w:type="continuationSeparator" w:id="0">
    <w:p w:rsidR="00A23532" w:rsidRDefault="00A23532" w:rsidP="00A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2" w:rsidRDefault="00A23532" w:rsidP="00A07780">
      <w:r>
        <w:separator/>
      </w:r>
    </w:p>
  </w:footnote>
  <w:footnote w:type="continuationSeparator" w:id="0">
    <w:p w:rsidR="00A23532" w:rsidRDefault="00A23532" w:rsidP="00A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C40EAE"/>
    <w:multiLevelType w:val="hybridMultilevel"/>
    <w:tmpl w:val="1D3604FA"/>
    <w:lvl w:ilvl="0" w:tplc="458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B2D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4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123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C41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F2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521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74C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7EC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86E4BF0"/>
    <w:multiLevelType w:val="hybridMultilevel"/>
    <w:tmpl w:val="5A90B2D0"/>
    <w:lvl w:ilvl="0" w:tplc="6782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BF5E47"/>
    <w:multiLevelType w:val="hybridMultilevel"/>
    <w:tmpl w:val="0A3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37C2"/>
    <w:rsid w:val="0000082B"/>
    <w:rsid w:val="00001D9A"/>
    <w:rsid w:val="00001ED2"/>
    <w:rsid w:val="00002234"/>
    <w:rsid w:val="000027DA"/>
    <w:rsid w:val="00002999"/>
    <w:rsid w:val="0000355A"/>
    <w:rsid w:val="00004630"/>
    <w:rsid w:val="00004B19"/>
    <w:rsid w:val="0000517E"/>
    <w:rsid w:val="00005962"/>
    <w:rsid w:val="00005F0C"/>
    <w:rsid w:val="00006F0B"/>
    <w:rsid w:val="000077AF"/>
    <w:rsid w:val="000079E7"/>
    <w:rsid w:val="00007EAB"/>
    <w:rsid w:val="00010C5D"/>
    <w:rsid w:val="00010DFE"/>
    <w:rsid w:val="00011143"/>
    <w:rsid w:val="00011587"/>
    <w:rsid w:val="00012006"/>
    <w:rsid w:val="000120FF"/>
    <w:rsid w:val="000128CC"/>
    <w:rsid w:val="00013735"/>
    <w:rsid w:val="00013A9A"/>
    <w:rsid w:val="00013B8C"/>
    <w:rsid w:val="00013E10"/>
    <w:rsid w:val="0001428B"/>
    <w:rsid w:val="00014C12"/>
    <w:rsid w:val="00015046"/>
    <w:rsid w:val="0001538B"/>
    <w:rsid w:val="00015D4C"/>
    <w:rsid w:val="00016190"/>
    <w:rsid w:val="0001641B"/>
    <w:rsid w:val="000212CE"/>
    <w:rsid w:val="00021F17"/>
    <w:rsid w:val="00022254"/>
    <w:rsid w:val="000226A4"/>
    <w:rsid w:val="00022BFE"/>
    <w:rsid w:val="00022D62"/>
    <w:rsid w:val="000233CE"/>
    <w:rsid w:val="00023E11"/>
    <w:rsid w:val="00023E91"/>
    <w:rsid w:val="0002415F"/>
    <w:rsid w:val="000244AF"/>
    <w:rsid w:val="000251C3"/>
    <w:rsid w:val="00025265"/>
    <w:rsid w:val="00026CAA"/>
    <w:rsid w:val="00030486"/>
    <w:rsid w:val="0003056F"/>
    <w:rsid w:val="0003088D"/>
    <w:rsid w:val="00030C27"/>
    <w:rsid w:val="00031597"/>
    <w:rsid w:val="0003285E"/>
    <w:rsid w:val="00032875"/>
    <w:rsid w:val="00032A96"/>
    <w:rsid w:val="00032C79"/>
    <w:rsid w:val="00032E1C"/>
    <w:rsid w:val="00033F6D"/>
    <w:rsid w:val="00033F9D"/>
    <w:rsid w:val="000346B7"/>
    <w:rsid w:val="00034B0D"/>
    <w:rsid w:val="00035F75"/>
    <w:rsid w:val="00036542"/>
    <w:rsid w:val="00037099"/>
    <w:rsid w:val="00037F6E"/>
    <w:rsid w:val="00041151"/>
    <w:rsid w:val="00041513"/>
    <w:rsid w:val="0004178C"/>
    <w:rsid w:val="000419C9"/>
    <w:rsid w:val="00041D47"/>
    <w:rsid w:val="000420C1"/>
    <w:rsid w:val="000425FF"/>
    <w:rsid w:val="000433C1"/>
    <w:rsid w:val="00044471"/>
    <w:rsid w:val="000445A3"/>
    <w:rsid w:val="00044F99"/>
    <w:rsid w:val="000456A1"/>
    <w:rsid w:val="00045C66"/>
    <w:rsid w:val="00047F6E"/>
    <w:rsid w:val="00050000"/>
    <w:rsid w:val="0005085B"/>
    <w:rsid w:val="00050F8C"/>
    <w:rsid w:val="00050FF0"/>
    <w:rsid w:val="00051033"/>
    <w:rsid w:val="0005166A"/>
    <w:rsid w:val="00051A45"/>
    <w:rsid w:val="00051E2C"/>
    <w:rsid w:val="0005251C"/>
    <w:rsid w:val="00052CD5"/>
    <w:rsid w:val="0005333E"/>
    <w:rsid w:val="00053DC8"/>
    <w:rsid w:val="000540F8"/>
    <w:rsid w:val="000548C0"/>
    <w:rsid w:val="000554F8"/>
    <w:rsid w:val="00055D6D"/>
    <w:rsid w:val="00056625"/>
    <w:rsid w:val="00056A44"/>
    <w:rsid w:val="000574D2"/>
    <w:rsid w:val="00057FCF"/>
    <w:rsid w:val="000608FF"/>
    <w:rsid w:val="0006138B"/>
    <w:rsid w:val="000615CD"/>
    <w:rsid w:val="00061C71"/>
    <w:rsid w:val="00062064"/>
    <w:rsid w:val="00062418"/>
    <w:rsid w:val="0006366A"/>
    <w:rsid w:val="0006539F"/>
    <w:rsid w:val="0006563C"/>
    <w:rsid w:val="00065B49"/>
    <w:rsid w:val="00065E3B"/>
    <w:rsid w:val="00066EFC"/>
    <w:rsid w:val="00067B08"/>
    <w:rsid w:val="00070394"/>
    <w:rsid w:val="00070B67"/>
    <w:rsid w:val="00071524"/>
    <w:rsid w:val="00071AAF"/>
    <w:rsid w:val="00071D30"/>
    <w:rsid w:val="00071F8E"/>
    <w:rsid w:val="0007248B"/>
    <w:rsid w:val="0007308D"/>
    <w:rsid w:val="0007309C"/>
    <w:rsid w:val="00073624"/>
    <w:rsid w:val="00073A15"/>
    <w:rsid w:val="0007420A"/>
    <w:rsid w:val="00074481"/>
    <w:rsid w:val="000748D8"/>
    <w:rsid w:val="0007490C"/>
    <w:rsid w:val="00074B2C"/>
    <w:rsid w:val="00074F54"/>
    <w:rsid w:val="00075301"/>
    <w:rsid w:val="000754B7"/>
    <w:rsid w:val="0007565F"/>
    <w:rsid w:val="0007588D"/>
    <w:rsid w:val="000759CA"/>
    <w:rsid w:val="00076C2A"/>
    <w:rsid w:val="00077325"/>
    <w:rsid w:val="000776E8"/>
    <w:rsid w:val="00077D8B"/>
    <w:rsid w:val="000804B4"/>
    <w:rsid w:val="00080A17"/>
    <w:rsid w:val="00080D90"/>
    <w:rsid w:val="00080DA0"/>
    <w:rsid w:val="00081767"/>
    <w:rsid w:val="00081A7C"/>
    <w:rsid w:val="00082D30"/>
    <w:rsid w:val="00082D63"/>
    <w:rsid w:val="00083920"/>
    <w:rsid w:val="000840FB"/>
    <w:rsid w:val="00084AF2"/>
    <w:rsid w:val="0008511E"/>
    <w:rsid w:val="000854F3"/>
    <w:rsid w:val="00085942"/>
    <w:rsid w:val="000869B0"/>
    <w:rsid w:val="000869DC"/>
    <w:rsid w:val="00086F00"/>
    <w:rsid w:val="0008736D"/>
    <w:rsid w:val="00090141"/>
    <w:rsid w:val="00091030"/>
    <w:rsid w:val="0009127C"/>
    <w:rsid w:val="00092411"/>
    <w:rsid w:val="0009247F"/>
    <w:rsid w:val="00092BF0"/>
    <w:rsid w:val="000943D6"/>
    <w:rsid w:val="00095E44"/>
    <w:rsid w:val="0009694B"/>
    <w:rsid w:val="00096A69"/>
    <w:rsid w:val="00097057"/>
    <w:rsid w:val="00097B95"/>
    <w:rsid w:val="000A06CC"/>
    <w:rsid w:val="000A0DB1"/>
    <w:rsid w:val="000A101B"/>
    <w:rsid w:val="000A14DE"/>
    <w:rsid w:val="000A1661"/>
    <w:rsid w:val="000A17B9"/>
    <w:rsid w:val="000A2315"/>
    <w:rsid w:val="000A4B11"/>
    <w:rsid w:val="000A4C2F"/>
    <w:rsid w:val="000A54BE"/>
    <w:rsid w:val="000A600A"/>
    <w:rsid w:val="000A66B2"/>
    <w:rsid w:val="000A758E"/>
    <w:rsid w:val="000A7781"/>
    <w:rsid w:val="000B05E2"/>
    <w:rsid w:val="000B0EFA"/>
    <w:rsid w:val="000B1144"/>
    <w:rsid w:val="000B11A0"/>
    <w:rsid w:val="000B18D2"/>
    <w:rsid w:val="000B1DDE"/>
    <w:rsid w:val="000B23E8"/>
    <w:rsid w:val="000B240B"/>
    <w:rsid w:val="000B2B90"/>
    <w:rsid w:val="000B3193"/>
    <w:rsid w:val="000B36BC"/>
    <w:rsid w:val="000B3C79"/>
    <w:rsid w:val="000B3E1F"/>
    <w:rsid w:val="000B52FE"/>
    <w:rsid w:val="000B555F"/>
    <w:rsid w:val="000B55F2"/>
    <w:rsid w:val="000B5B12"/>
    <w:rsid w:val="000B6C8F"/>
    <w:rsid w:val="000B6CE2"/>
    <w:rsid w:val="000B7356"/>
    <w:rsid w:val="000B76E9"/>
    <w:rsid w:val="000B784F"/>
    <w:rsid w:val="000C0387"/>
    <w:rsid w:val="000C1AB8"/>
    <w:rsid w:val="000C1F93"/>
    <w:rsid w:val="000C2495"/>
    <w:rsid w:val="000C2C31"/>
    <w:rsid w:val="000C2D47"/>
    <w:rsid w:val="000C34F7"/>
    <w:rsid w:val="000C353A"/>
    <w:rsid w:val="000C43F3"/>
    <w:rsid w:val="000C4866"/>
    <w:rsid w:val="000C4913"/>
    <w:rsid w:val="000C4A5F"/>
    <w:rsid w:val="000C65FB"/>
    <w:rsid w:val="000C69A7"/>
    <w:rsid w:val="000C6C4B"/>
    <w:rsid w:val="000C7026"/>
    <w:rsid w:val="000D013F"/>
    <w:rsid w:val="000D0A8F"/>
    <w:rsid w:val="000D1087"/>
    <w:rsid w:val="000D12C1"/>
    <w:rsid w:val="000D2181"/>
    <w:rsid w:val="000D2588"/>
    <w:rsid w:val="000D3032"/>
    <w:rsid w:val="000D36CF"/>
    <w:rsid w:val="000D41A9"/>
    <w:rsid w:val="000D4851"/>
    <w:rsid w:val="000D4F0E"/>
    <w:rsid w:val="000D5A82"/>
    <w:rsid w:val="000D64A6"/>
    <w:rsid w:val="000D6DAF"/>
    <w:rsid w:val="000E0813"/>
    <w:rsid w:val="000E0C0B"/>
    <w:rsid w:val="000E1C02"/>
    <w:rsid w:val="000E1C35"/>
    <w:rsid w:val="000E2783"/>
    <w:rsid w:val="000E291E"/>
    <w:rsid w:val="000E3088"/>
    <w:rsid w:val="000E3222"/>
    <w:rsid w:val="000E3412"/>
    <w:rsid w:val="000E5125"/>
    <w:rsid w:val="000E56F1"/>
    <w:rsid w:val="000E5739"/>
    <w:rsid w:val="000E639B"/>
    <w:rsid w:val="000E684A"/>
    <w:rsid w:val="000E748D"/>
    <w:rsid w:val="000E7B3F"/>
    <w:rsid w:val="000F0FE6"/>
    <w:rsid w:val="000F1106"/>
    <w:rsid w:val="000F1536"/>
    <w:rsid w:val="000F179F"/>
    <w:rsid w:val="000F2074"/>
    <w:rsid w:val="000F221C"/>
    <w:rsid w:val="000F23C3"/>
    <w:rsid w:val="000F2700"/>
    <w:rsid w:val="000F2B20"/>
    <w:rsid w:val="000F2CC4"/>
    <w:rsid w:val="000F30AF"/>
    <w:rsid w:val="000F412A"/>
    <w:rsid w:val="000F4E94"/>
    <w:rsid w:val="000F6B66"/>
    <w:rsid w:val="000F6B6D"/>
    <w:rsid w:val="000F6F87"/>
    <w:rsid w:val="00100242"/>
    <w:rsid w:val="00100A44"/>
    <w:rsid w:val="00100B08"/>
    <w:rsid w:val="00101142"/>
    <w:rsid w:val="0010135C"/>
    <w:rsid w:val="00101C92"/>
    <w:rsid w:val="00101CC4"/>
    <w:rsid w:val="0010207D"/>
    <w:rsid w:val="00103413"/>
    <w:rsid w:val="00103DBD"/>
    <w:rsid w:val="00104189"/>
    <w:rsid w:val="0010457A"/>
    <w:rsid w:val="00104C37"/>
    <w:rsid w:val="00104DD6"/>
    <w:rsid w:val="00104F96"/>
    <w:rsid w:val="0010515D"/>
    <w:rsid w:val="00105BC2"/>
    <w:rsid w:val="00106184"/>
    <w:rsid w:val="00106E16"/>
    <w:rsid w:val="001107DD"/>
    <w:rsid w:val="00110BA0"/>
    <w:rsid w:val="00110F76"/>
    <w:rsid w:val="001130F6"/>
    <w:rsid w:val="00113537"/>
    <w:rsid w:val="001137FF"/>
    <w:rsid w:val="0011392A"/>
    <w:rsid w:val="00113935"/>
    <w:rsid w:val="00114CA1"/>
    <w:rsid w:val="00114E4E"/>
    <w:rsid w:val="00115190"/>
    <w:rsid w:val="00115314"/>
    <w:rsid w:val="001154E0"/>
    <w:rsid w:val="00116169"/>
    <w:rsid w:val="00116F57"/>
    <w:rsid w:val="0011782B"/>
    <w:rsid w:val="00117E0C"/>
    <w:rsid w:val="00117EAA"/>
    <w:rsid w:val="0012003D"/>
    <w:rsid w:val="0012073B"/>
    <w:rsid w:val="00120E4A"/>
    <w:rsid w:val="001212CD"/>
    <w:rsid w:val="00121373"/>
    <w:rsid w:val="00121BDE"/>
    <w:rsid w:val="001224D5"/>
    <w:rsid w:val="00122522"/>
    <w:rsid w:val="0012447D"/>
    <w:rsid w:val="00124601"/>
    <w:rsid w:val="00124B6F"/>
    <w:rsid w:val="001256CB"/>
    <w:rsid w:val="001257D8"/>
    <w:rsid w:val="00125E02"/>
    <w:rsid w:val="00126526"/>
    <w:rsid w:val="00126541"/>
    <w:rsid w:val="00126A01"/>
    <w:rsid w:val="001272AF"/>
    <w:rsid w:val="0012736E"/>
    <w:rsid w:val="001308F9"/>
    <w:rsid w:val="00130D78"/>
    <w:rsid w:val="001313CE"/>
    <w:rsid w:val="0013172F"/>
    <w:rsid w:val="0013198C"/>
    <w:rsid w:val="00131F77"/>
    <w:rsid w:val="00132928"/>
    <w:rsid w:val="00133AEB"/>
    <w:rsid w:val="00134C34"/>
    <w:rsid w:val="0013579B"/>
    <w:rsid w:val="00135B30"/>
    <w:rsid w:val="0013624D"/>
    <w:rsid w:val="00137427"/>
    <w:rsid w:val="0013797C"/>
    <w:rsid w:val="00140972"/>
    <w:rsid w:val="0014148B"/>
    <w:rsid w:val="00142342"/>
    <w:rsid w:val="001437C8"/>
    <w:rsid w:val="00145594"/>
    <w:rsid w:val="0014585D"/>
    <w:rsid w:val="00145D51"/>
    <w:rsid w:val="00147009"/>
    <w:rsid w:val="001473CA"/>
    <w:rsid w:val="001475B0"/>
    <w:rsid w:val="00147BCA"/>
    <w:rsid w:val="00150C2D"/>
    <w:rsid w:val="00150C82"/>
    <w:rsid w:val="001530BD"/>
    <w:rsid w:val="00153CD8"/>
    <w:rsid w:val="001550A0"/>
    <w:rsid w:val="00155899"/>
    <w:rsid w:val="001559A4"/>
    <w:rsid w:val="00155C7C"/>
    <w:rsid w:val="00155E8A"/>
    <w:rsid w:val="001566A7"/>
    <w:rsid w:val="00156987"/>
    <w:rsid w:val="001571A6"/>
    <w:rsid w:val="001578B5"/>
    <w:rsid w:val="001601DB"/>
    <w:rsid w:val="00160A13"/>
    <w:rsid w:val="00160B90"/>
    <w:rsid w:val="00161E32"/>
    <w:rsid w:val="001623F3"/>
    <w:rsid w:val="00162408"/>
    <w:rsid w:val="0016254C"/>
    <w:rsid w:val="00162680"/>
    <w:rsid w:val="001633B8"/>
    <w:rsid w:val="00163F4B"/>
    <w:rsid w:val="00164484"/>
    <w:rsid w:val="00165126"/>
    <w:rsid w:val="00165186"/>
    <w:rsid w:val="0016564B"/>
    <w:rsid w:val="00165D13"/>
    <w:rsid w:val="00167470"/>
    <w:rsid w:val="00170244"/>
    <w:rsid w:val="00170837"/>
    <w:rsid w:val="00170DD1"/>
    <w:rsid w:val="00171319"/>
    <w:rsid w:val="001714A9"/>
    <w:rsid w:val="001719BD"/>
    <w:rsid w:val="00172DBE"/>
    <w:rsid w:val="00173588"/>
    <w:rsid w:val="00174DFC"/>
    <w:rsid w:val="00175D05"/>
    <w:rsid w:val="00175F0D"/>
    <w:rsid w:val="00175FB5"/>
    <w:rsid w:val="001769A0"/>
    <w:rsid w:val="00176F95"/>
    <w:rsid w:val="001772B8"/>
    <w:rsid w:val="00177704"/>
    <w:rsid w:val="0017794D"/>
    <w:rsid w:val="00177AB7"/>
    <w:rsid w:val="00180414"/>
    <w:rsid w:val="00180530"/>
    <w:rsid w:val="00181108"/>
    <w:rsid w:val="0018182E"/>
    <w:rsid w:val="00181B9A"/>
    <w:rsid w:val="00181E22"/>
    <w:rsid w:val="00182029"/>
    <w:rsid w:val="0018203E"/>
    <w:rsid w:val="001829FE"/>
    <w:rsid w:val="00182A95"/>
    <w:rsid w:val="001831D4"/>
    <w:rsid w:val="00183876"/>
    <w:rsid w:val="00185AE8"/>
    <w:rsid w:val="00185FA6"/>
    <w:rsid w:val="00186E30"/>
    <w:rsid w:val="00187E3D"/>
    <w:rsid w:val="00187E6D"/>
    <w:rsid w:val="0019075E"/>
    <w:rsid w:val="00190A8C"/>
    <w:rsid w:val="00191590"/>
    <w:rsid w:val="00192080"/>
    <w:rsid w:val="00192B3C"/>
    <w:rsid w:val="001932A1"/>
    <w:rsid w:val="00194BF6"/>
    <w:rsid w:val="00194D13"/>
    <w:rsid w:val="00195196"/>
    <w:rsid w:val="00195E3E"/>
    <w:rsid w:val="001967ED"/>
    <w:rsid w:val="00197329"/>
    <w:rsid w:val="00197A91"/>
    <w:rsid w:val="001A0288"/>
    <w:rsid w:val="001A110E"/>
    <w:rsid w:val="001A1B60"/>
    <w:rsid w:val="001A33C1"/>
    <w:rsid w:val="001A36E6"/>
    <w:rsid w:val="001A3CF0"/>
    <w:rsid w:val="001A4333"/>
    <w:rsid w:val="001A4C44"/>
    <w:rsid w:val="001A4CBD"/>
    <w:rsid w:val="001A544E"/>
    <w:rsid w:val="001A54ED"/>
    <w:rsid w:val="001A610F"/>
    <w:rsid w:val="001A6ADF"/>
    <w:rsid w:val="001A7D22"/>
    <w:rsid w:val="001B0260"/>
    <w:rsid w:val="001B0681"/>
    <w:rsid w:val="001B0870"/>
    <w:rsid w:val="001B0A52"/>
    <w:rsid w:val="001B1A72"/>
    <w:rsid w:val="001B3804"/>
    <w:rsid w:val="001B3C19"/>
    <w:rsid w:val="001B4655"/>
    <w:rsid w:val="001B47B7"/>
    <w:rsid w:val="001B48FE"/>
    <w:rsid w:val="001B548A"/>
    <w:rsid w:val="001B6512"/>
    <w:rsid w:val="001B6CEC"/>
    <w:rsid w:val="001C0A57"/>
    <w:rsid w:val="001C169A"/>
    <w:rsid w:val="001C2052"/>
    <w:rsid w:val="001C2364"/>
    <w:rsid w:val="001C27EB"/>
    <w:rsid w:val="001C2901"/>
    <w:rsid w:val="001C292B"/>
    <w:rsid w:val="001C2DA9"/>
    <w:rsid w:val="001C2F81"/>
    <w:rsid w:val="001C312A"/>
    <w:rsid w:val="001C37EF"/>
    <w:rsid w:val="001C4E16"/>
    <w:rsid w:val="001C6422"/>
    <w:rsid w:val="001C64D1"/>
    <w:rsid w:val="001C7358"/>
    <w:rsid w:val="001C7912"/>
    <w:rsid w:val="001C7EDE"/>
    <w:rsid w:val="001C7FF5"/>
    <w:rsid w:val="001D00EB"/>
    <w:rsid w:val="001D0DEA"/>
    <w:rsid w:val="001D26AE"/>
    <w:rsid w:val="001D2C9E"/>
    <w:rsid w:val="001D3062"/>
    <w:rsid w:val="001D31AC"/>
    <w:rsid w:val="001D3566"/>
    <w:rsid w:val="001D61D9"/>
    <w:rsid w:val="001D6894"/>
    <w:rsid w:val="001D6EA3"/>
    <w:rsid w:val="001E1AC6"/>
    <w:rsid w:val="001E1D18"/>
    <w:rsid w:val="001E20F1"/>
    <w:rsid w:val="001E24BB"/>
    <w:rsid w:val="001E352E"/>
    <w:rsid w:val="001E3C63"/>
    <w:rsid w:val="001E5696"/>
    <w:rsid w:val="001E7140"/>
    <w:rsid w:val="001E716D"/>
    <w:rsid w:val="001F0453"/>
    <w:rsid w:val="001F0B51"/>
    <w:rsid w:val="001F0D5B"/>
    <w:rsid w:val="001F0DA1"/>
    <w:rsid w:val="001F138C"/>
    <w:rsid w:val="001F1BF3"/>
    <w:rsid w:val="001F3B6C"/>
    <w:rsid w:val="001F3FE5"/>
    <w:rsid w:val="001F4FDF"/>
    <w:rsid w:val="001F50CC"/>
    <w:rsid w:val="001F547E"/>
    <w:rsid w:val="001F55F2"/>
    <w:rsid w:val="001F5CB9"/>
    <w:rsid w:val="001F5DB2"/>
    <w:rsid w:val="001F658B"/>
    <w:rsid w:val="001F6A70"/>
    <w:rsid w:val="002000E6"/>
    <w:rsid w:val="002002F0"/>
    <w:rsid w:val="00200369"/>
    <w:rsid w:val="002003A2"/>
    <w:rsid w:val="00200EEA"/>
    <w:rsid w:val="00200F58"/>
    <w:rsid w:val="00201328"/>
    <w:rsid w:val="002020B3"/>
    <w:rsid w:val="002025FB"/>
    <w:rsid w:val="00202B02"/>
    <w:rsid w:val="00203589"/>
    <w:rsid w:val="00203F82"/>
    <w:rsid w:val="002046E4"/>
    <w:rsid w:val="00204AC1"/>
    <w:rsid w:val="00204ADF"/>
    <w:rsid w:val="002072CF"/>
    <w:rsid w:val="00207599"/>
    <w:rsid w:val="002077AA"/>
    <w:rsid w:val="002106A6"/>
    <w:rsid w:val="002107F9"/>
    <w:rsid w:val="00212294"/>
    <w:rsid w:val="002128DD"/>
    <w:rsid w:val="00212B5E"/>
    <w:rsid w:val="002132C7"/>
    <w:rsid w:val="00214A31"/>
    <w:rsid w:val="00214D95"/>
    <w:rsid w:val="00215FF3"/>
    <w:rsid w:val="002165C9"/>
    <w:rsid w:val="0021684D"/>
    <w:rsid w:val="00217146"/>
    <w:rsid w:val="002171BC"/>
    <w:rsid w:val="00217765"/>
    <w:rsid w:val="00221920"/>
    <w:rsid w:val="002228D9"/>
    <w:rsid w:val="0022326E"/>
    <w:rsid w:val="00223951"/>
    <w:rsid w:val="00224BF2"/>
    <w:rsid w:val="00225188"/>
    <w:rsid w:val="00225A64"/>
    <w:rsid w:val="00227215"/>
    <w:rsid w:val="002334B5"/>
    <w:rsid w:val="00233721"/>
    <w:rsid w:val="002344D5"/>
    <w:rsid w:val="002346F1"/>
    <w:rsid w:val="002349E3"/>
    <w:rsid w:val="00234B12"/>
    <w:rsid w:val="002357EB"/>
    <w:rsid w:val="0023603A"/>
    <w:rsid w:val="002367BB"/>
    <w:rsid w:val="00236AD2"/>
    <w:rsid w:val="00236AEC"/>
    <w:rsid w:val="00236F10"/>
    <w:rsid w:val="002371C9"/>
    <w:rsid w:val="00237926"/>
    <w:rsid w:val="00237DC0"/>
    <w:rsid w:val="00240054"/>
    <w:rsid w:val="0024068D"/>
    <w:rsid w:val="0024178E"/>
    <w:rsid w:val="00241C03"/>
    <w:rsid w:val="00241E7B"/>
    <w:rsid w:val="002429D3"/>
    <w:rsid w:val="00242D61"/>
    <w:rsid w:val="002431CB"/>
    <w:rsid w:val="0024322A"/>
    <w:rsid w:val="00243C57"/>
    <w:rsid w:val="0024485E"/>
    <w:rsid w:val="002461CB"/>
    <w:rsid w:val="002466DC"/>
    <w:rsid w:val="00246BFD"/>
    <w:rsid w:val="002478D6"/>
    <w:rsid w:val="00247ADF"/>
    <w:rsid w:val="00250909"/>
    <w:rsid w:val="00251446"/>
    <w:rsid w:val="0025228D"/>
    <w:rsid w:val="00252C10"/>
    <w:rsid w:val="00252E98"/>
    <w:rsid w:val="002530C9"/>
    <w:rsid w:val="002539EC"/>
    <w:rsid w:val="0025503C"/>
    <w:rsid w:val="00255270"/>
    <w:rsid w:val="00255D9B"/>
    <w:rsid w:val="00257621"/>
    <w:rsid w:val="00257A1C"/>
    <w:rsid w:val="00260631"/>
    <w:rsid w:val="002606DF"/>
    <w:rsid w:val="00260862"/>
    <w:rsid w:val="00260DC1"/>
    <w:rsid w:val="00261172"/>
    <w:rsid w:val="00261A0F"/>
    <w:rsid w:val="00261B09"/>
    <w:rsid w:val="00262133"/>
    <w:rsid w:val="0026258C"/>
    <w:rsid w:val="00262799"/>
    <w:rsid w:val="00262A65"/>
    <w:rsid w:val="00262C57"/>
    <w:rsid w:val="00262F09"/>
    <w:rsid w:val="00262F57"/>
    <w:rsid w:val="00264093"/>
    <w:rsid w:val="00264FF9"/>
    <w:rsid w:val="00265012"/>
    <w:rsid w:val="002663C4"/>
    <w:rsid w:val="00266D5B"/>
    <w:rsid w:val="002704FF"/>
    <w:rsid w:val="00270620"/>
    <w:rsid w:val="002710DB"/>
    <w:rsid w:val="0027140C"/>
    <w:rsid w:val="00271CD0"/>
    <w:rsid w:val="00271F10"/>
    <w:rsid w:val="00272B2C"/>
    <w:rsid w:val="00272E6D"/>
    <w:rsid w:val="00274AF1"/>
    <w:rsid w:val="00274CD9"/>
    <w:rsid w:val="00274E55"/>
    <w:rsid w:val="002750CF"/>
    <w:rsid w:val="0027676B"/>
    <w:rsid w:val="00277573"/>
    <w:rsid w:val="00280F72"/>
    <w:rsid w:val="00280FAF"/>
    <w:rsid w:val="00281E4D"/>
    <w:rsid w:val="0028237C"/>
    <w:rsid w:val="00283304"/>
    <w:rsid w:val="00283F39"/>
    <w:rsid w:val="002845EC"/>
    <w:rsid w:val="00284BEB"/>
    <w:rsid w:val="00284C24"/>
    <w:rsid w:val="002867C8"/>
    <w:rsid w:val="00286FA0"/>
    <w:rsid w:val="00287A44"/>
    <w:rsid w:val="00287D6C"/>
    <w:rsid w:val="00291097"/>
    <w:rsid w:val="00291501"/>
    <w:rsid w:val="00291B5E"/>
    <w:rsid w:val="002923BB"/>
    <w:rsid w:val="00292D3A"/>
    <w:rsid w:val="00292E5D"/>
    <w:rsid w:val="00293F41"/>
    <w:rsid w:val="0029468E"/>
    <w:rsid w:val="00295381"/>
    <w:rsid w:val="00296211"/>
    <w:rsid w:val="002962B3"/>
    <w:rsid w:val="00296D14"/>
    <w:rsid w:val="00296D9F"/>
    <w:rsid w:val="002977A3"/>
    <w:rsid w:val="00297E69"/>
    <w:rsid w:val="002A0239"/>
    <w:rsid w:val="002A0A23"/>
    <w:rsid w:val="002A0F05"/>
    <w:rsid w:val="002A1055"/>
    <w:rsid w:val="002A1487"/>
    <w:rsid w:val="002A18A7"/>
    <w:rsid w:val="002A1975"/>
    <w:rsid w:val="002A2195"/>
    <w:rsid w:val="002A22E2"/>
    <w:rsid w:val="002A2FD2"/>
    <w:rsid w:val="002A322D"/>
    <w:rsid w:val="002A3797"/>
    <w:rsid w:val="002A37F5"/>
    <w:rsid w:val="002A3B94"/>
    <w:rsid w:val="002A4657"/>
    <w:rsid w:val="002A4966"/>
    <w:rsid w:val="002A4CF2"/>
    <w:rsid w:val="002A4EDD"/>
    <w:rsid w:val="002A5A28"/>
    <w:rsid w:val="002A675E"/>
    <w:rsid w:val="002A7BF8"/>
    <w:rsid w:val="002A7CD2"/>
    <w:rsid w:val="002B06F4"/>
    <w:rsid w:val="002B0D43"/>
    <w:rsid w:val="002B121F"/>
    <w:rsid w:val="002B1DF0"/>
    <w:rsid w:val="002B2794"/>
    <w:rsid w:val="002B3012"/>
    <w:rsid w:val="002B32AA"/>
    <w:rsid w:val="002B41D9"/>
    <w:rsid w:val="002B5206"/>
    <w:rsid w:val="002B5A16"/>
    <w:rsid w:val="002B5E44"/>
    <w:rsid w:val="002C0302"/>
    <w:rsid w:val="002C078F"/>
    <w:rsid w:val="002C13B1"/>
    <w:rsid w:val="002C1910"/>
    <w:rsid w:val="002C1946"/>
    <w:rsid w:val="002C2271"/>
    <w:rsid w:val="002C2943"/>
    <w:rsid w:val="002C2A27"/>
    <w:rsid w:val="002C30B3"/>
    <w:rsid w:val="002C3372"/>
    <w:rsid w:val="002C4F83"/>
    <w:rsid w:val="002C50C2"/>
    <w:rsid w:val="002C5147"/>
    <w:rsid w:val="002C5662"/>
    <w:rsid w:val="002C6670"/>
    <w:rsid w:val="002C6C53"/>
    <w:rsid w:val="002C7314"/>
    <w:rsid w:val="002C74C6"/>
    <w:rsid w:val="002C7760"/>
    <w:rsid w:val="002D01C0"/>
    <w:rsid w:val="002D1037"/>
    <w:rsid w:val="002D227C"/>
    <w:rsid w:val="002D2492"/>
    <w:rsid w:val="002D3676"/>
    <w:rsid w:val="002D3736"/>
    <w:rsid w:val="002D4575"/>
    <w:rsid w:val="002D4BD1"/>
    <w:rsid w:val="002D5249"/>
    <w:rsid w:val="002D52EE"/>
    <w:rsid w:val="002D53A7"/>
    <w:rsid w:val="002D668B"/>
    <w:rsid w:val="002D7174"/>
    <w:rsid w:val="002D79C4"/>
    <w:rsid w:val="002E0040"/>
    <w:rsid w:val="002E0B06"/>
    <w:rsid w:val="002E0C4A"/>
    <w:rsid w:val="002E12A4"/>
    <w:rsid w:val="002E1CE1"/>
    <w:rsid w:val="002E273E"/>
    <w:rsid w:val="002E29A4"/>
    <w:rsid w:val="002E408A"/>
    <w:rsid w:val="002E42EF"/>
    <w:rsid w:val="002E456A"/>
    <w:rsid w:val="002E4DE4"/>
    <w:rsid w:val="002E5516"/>
    <w:rsid w:val="002E6532"/>
    <w:rsid w:val="002E6568"/>
    <w:rsid w:val="002E6BD8"/>
    <w:rsid w:val="002E6D12"/>
    <w:rsid w:val="002E6D14"/>
    <w:rsid w:val="002E6D70"/>
    <w:rsid w:val="002E7314"/>
    <w:rsid w:val="002E79B0"/>
    <w:rsid w:val="002E7B11"/>
    <w:rsid w:val="002F0302"/>
    <w:rsid w:val="002F033E"/>
    <w:rsid w:val="002F04CC"/>
    <w:rsid w:val="002F0711"/>
    <w:rsid w:val="002F0C37"/>
    <w:rsid w:val="002F133F"/>
    <w:rsid w:val="002F1EBC"/>
    <w:rsid w:val="002F2194"/>
    <w:rsid w:val="002F2B09"/>
    <w:rsid w:val="002F3248"/>
    <w:rsid w:val="002F365A"/>
    <w:rsid w:val="002F3AC5"/>
    <w:rsid w:val="002F4754"/>
    <w:rsid w:val="002F50D3"/>
    <w:rsid w:val="002F5297"/>
    <w:rsid w:val="002F56C8"/>
    <w:rsid w:val="002F5778"/>
    <w:rsid w:val="002F5C87"/>
    <w:rsid w:val="002F712F"/>
    <w:rsid w:val="002F75D1"/>
    <w:rsid w:val="002F7837"/>
    <w:rsid w:val="0030076F"/>
    <w:rsid w:val="00300919"/>
    <w:rsid w:val="00300ED8"/>
    <w:rsid w:val="00301DC2"/>
    <w:rsid w:val="003023F4"/>
    <w:rsid w:val="00302942"/>
    <w:rsid w:val="00302BEB"/>
    <w:rsid w:val="0030362F"/>
    <w:rsid w:val="003046C9"/>
    <w:rsid w:val="003051EB"/>
    <w:rsid w:val="00305549"/>
    <w:rsid w:val="00305BCB"/>
    <w:rsid w:val="00306454"/>
    <w:rsid w:val="003070D9"/>
    <w:rsid w:val="00307625"/>
    <w:rsid w:val="00310888"/>
    <w:rsid w:val="00310A2C"/>
    <w:rsid w:val="00310F9F"/>
    <w:rsid w:val="00311453"/>
    <w:rsid w:val="003115B4"/>
    <w:rsid w:val="003122F8"/>
    <w:rsid w:val="0031232E"/>
    <w:rsid w:val="003124BF"/>
    <w:rsid w:val="00312DF9"/>
    <w:rsid w:val="00312EB7"/>
    <w:rsid w:val="00313237"/>
    <w:rsid w:val="00313527"/>
    <w:rsid w:val="00314112"/>
    <w:rsid w:val="003143E7"/>
    <w:rsid w:val="003147DF"/>
    <w:rsid w:val="003148C8"/>
    <w:rsid w:val="003148D2"/>
    <w:rsid w:val="0031497B"/>
    <w:rsid w:val="003168A1"/>
    <w:rsid w:val="00317382"/>
    <w:rsid w:val="00317BBC"/>
    <w:rsid w:val="00320706"/>
    <w:rsid w:val="0032070C"/>
    <w:rsid w:val="003210F1"/>
    <w:rsid w:val="00321707"/>
    <w:rsid w:val="00321C02"/>
    <w:rsid w:val="00322229"/>
    <w:rsid w:val="00323346"/>
    <w:rsid w:val="00323475"/>
    <w:rsid w:val="00325E27"/>
    <w:rsid w:val="00325E83"/>
    <w:rsid w:val="00325ECB"/>
    <w:rsid w:val="003266EB"/>
    <w:rsid w:val="00326DFA"/>
    <w:rsid w:val="0032731D"/>
    <w:rsid w:val="00330C1C"/>
    <w:rsid w:val="00330F48"/>
    <w:rsid w:val="00331219"/>
    <w:rsid w:val="0033160B"/>
    <w:rsid w:val="00331971"/>
    <w:rsid w:val="00331E9D"/>
    <w:rsid w:val="00332184"/>
    <w:rsid w:val="00332703"/>
    <w:rsid w:val="00332A3B"/>
    <w:rsid w:val="00333A78"/>
    <w:rsid w:val="00333F0B"/>
    <w:rsid w:val="0033404D"/>
    <w:rsid w:val="003340F0"/>
    <w:rsid w:val="00334477"/>
    <w:rsid w:val="003355A8"/>
    <w:rsid w:val="003356DF"/>
    <w:rsid w:val="003357BD"/>
    <w:rsid w:val="00335864"/>
    <w:rsid w:val="003358D0"/>
    <w:rsid w:val="00340478"/>
    <w:rsid w:val="00340A27"/>
    <w:rsid w:val="003425B3"/>
    <w:rsid w:val="00343358"/>
    <w:rsid w:val="00343387"/>
    <w:rsid w:val="0034397D"/>
    <w:rsid w:val="00343F1A"/>
    <w:rsid w:val="00343FBF"/>
    <w:rsid w:val="0034493E"/>
    <w:rsid w:val="003450C7"/>
    <w:rsid w:val="00345892"/>
    <w:rsid w:val="003462A4"/>
    <w:rsid w:val="0034699D"/>
    <w:rsid w:val="00346E05"/>
    <w:rsid w:val="0034713E"/>
    <w:rsid w:val="003474B0"/>
    <w:rsid w:val="00347A35"/>
    <w:rsid w:val="00350577"/>
    <w:rsid w:val="00350CB1"/>
    <w:rsid w:val="00350F82"/>
    <w:rsid w:val="00351719"/>
    <w:rsid w:val="0035185B"/>
    <w:rsid w:val="003522D0"/>
    <w:rsid w:val="0035259B"/>
    <w:rsid w:val="003529C7"/>
    <w:rsid w:val="00352AE3"/>
    <w:rsid w:val="003531D9"/>
    <w:rsid w:val="0035460F"/>
    <w:rsid w:val="00354640"/>
    <w:rsid w:val="00355EF0"/>
    <w:rsid w:val="00356E64"/>
    <w:rsid w:val="00357458"/>
    <w:rsid w:val="00360406"/>
    <w:rsid w:val="003610FD"/>
    <w:rsid w:val="0036117E"/>
    <w:rsid w:val="003630D4"/>
    <w:rsid w:val="003632CD"/>
    <w:rsid w:val="003635EF"/>
    <w:rsid w:val="00363922"/>
    <w:rsid w:val="00364FC7"/>
    <w:rsid w:val="00365512"/>
    <w:rsid w:val="00365F03"/>
    <w:rsid w:val="003661F8"/>
    <w:rsid w:val="00367637"/>
    <w:rsid w:val="00367B57"/>
    <w:rsid w:val="00370020"/>
    <w:rsid w:val="00370481"/>
    <w:rsid w:val="003705DE"/>
    <w:rsid w:val="00370C20"/>
    <w:rsid w:val="00370ED5"/>
    <w:rsid w:val="00372CD8"/>
    <w:rsid w:val="00372EAB"/>
    <w:rsid w:val="0037329E"/>
    <w:rsid w:val="00373305"/>
    <w:rsid w:val="003740B9"/>
    <w:rsid w:val="003749D2"/>
    <w:rsid w:val="00374C33"/>
    <w:rsid w:val="003753DE"/>
    <w:rsid w:val="0037541B"/>
    <w:rsid w:val="00375FD5"/>
    <w:rsid w:val="003771F9"/>
    <w:rsid w:val="00377207"/>
    <w:rsid w:val="00377259"/>
    <w:rsid w:val="00377A42"/>
    <w:rsid w:val="00380426"/>
    <w:rsid w:val="003810A4"/>
    <w:rsid w:val="003810A6"/>
    <w:rsid w:val="0038132F"/>
    <w:rsid w:val="0038165C"/>
    <w:rsid w:val="003821F5"/>
    <w:rsid w:val="00382440"/>
    <w:rsid w:val="003829E8"/>
    <w:rsid w:val="003837DA"/>
    <w:rsid w:val="0038411A"/>
    <w:rsid w:val="003843B7"/>
    <w:rsid w:val="00384496"/>
    <w:rsid w:val="00384954"/>
    <w:rsid w:val="00384D43"/>
    <w:rsid w:val="00385109"/>
    <w:rsid w:val="00385872"/>
    <w:rsid w:val="0038597C"/>
    <w:rsid w:val="00386619"/>
    <w:rsid w:val="003870D0"/>
    <w:rsid w:val="0038721A"/>
    <w:rsid w:val="00387A53"/>
    <w:rsid w:val="00387C6E"/>
    <w:rsid w:val="0039035E"/>
    <w:rsid w:val="003920D0"/>
    <w:rsid w:val="00392143"/>
    <w:rsid w:val="00392213"/>
    <w:rsid w:val="00392840"/>
    <w:rsid w:val="00392BE1"/>
    <w:rsid w:val="00393032"/>
    <w:rsid w:val="00393CDC"/>
    <w:rsid w:val="00394355"/>
    <w:rsid w:val="00394CF3"/>
    <w:rsid w:val="00395137"/>
    <w:rsid w:val="0039517A"/>
    <w:rsid w:val="003955A1"/>
    <w:rsid w:val="00395F10"/>
    <w:rsid w:val="0039666F"/>
    <w:rsid w:val="0039731C"/>
    <w:rsid w:val="003976DC"/>
    <w:rsid w:val="003A07BE"/>
    <w:rsid w:val="003A1886"/>
    <w:rsid w:val="003A1E81"/>
    <w:rsid w:val="003A2657"/>
    <w:rsid w:val="003A32D5"/>
    <w:rsid w:val="003A3593"/>
    <w:rsid w:val="003A5462"/>
    <w:rsid w:val="003A6BC1"/>
    <w:rsid w:val="003A7013"/>
    <w:rsid w:val="003A7402"/>
    <w:rsid w:val="003A7BD6"/>
    <w:rsid w:val="003B00C2"/>
    <w:rsid w:val="003B0BE5"/>
    <w:rsid w:val="003B142F"/>
    <w:rsid w:val="003B178A"/>
    <w:rsid w:val="003B2889"/>
    <w:rsid w:val="003B2897"/>
    <w:rsid w:val="003B3602"/>
    <w:rsid w:val="003B36B1"/>
    <w:rsid w:val="003B41C5"/>
    <w:rsid w:val="003B43CD"/>
    <w:rsid w:val="003B4851"/>
    <w:rsid w:val="003B4D4D"/>
    <w:rsid w:val="003B728A"/>
    <w:rsid w:val="003B7B83"/>
    <w:rsid w:val="003B7BAD"/>
    <w:rsid w:val="003C040B"/>
    <w:rsid w:val="003C1D56"/>
    <w:rsid w:val="003C2367"/>
    <w:rsid w:val="003C3E6E"/>
    <w:rsid w:val="003C457E"/>
    <w:rsid w:val="003C4D9E"/>
    <w:rsid w:val="003C548A"/>
    <w:rsid w:val="003C6CC1"/>
    <w:rsid w:val="003D0BDC"/>
    <w:rsid w:val="003D0C25"/>
    <w:rsid w:val="003D0E93"/>
    <w:rsid w:val="003D10E2"/>
    <w:rsid w:val="003D177E"/>
    <w:rsid w:val="003D1807"/>
    <w:rsid w:val="003D2D19"/>
    <w:rsid w:val="003D2E58"/>
    <w:rsid w:val="003D4AC0"/>
    <w:rsid w:val="003D4B5D"/>
    <w:rsid w:val="003D50DD"/>
    <w:rsid w:val="003D52B4"/>
    <w:rsid w:val="003D56A5"/>
    <w:rsid w:val="003D6D44"/>
    <w:rsid w:val="003D7073"/>
    <w:rsid w:val="003D7B86"/>
    <w:rsid w:val="003E07C1"/>
    <w:rsid w:val="003E15A2"/>
    <w:rsid w:val="003E1C87"/>
    <w:rsid w:val="003E2850"/>
    <w:rsid w:val="003E2AFB"/>
    <w:rsid w:val="003E2C6C"/>
    <w:rsid w:val="003E307D"/>
    <w:rsid w:val="003E32EF"/>
    <w:rsid w:val="003E3635"/>
    <w:rsid w:val="003E413D"/>
    <w:rsid w:val="003E4519"/>
    <w:rsid w:val="003E4E7A"/>
    <w:rsid w:val="003E58FF"/>
    <w:rsid w:val="003E5FFC"/>
    <w:rsid w:val="003E6F18"/>
    <w:rsid w:val="003E7748"/>
    <w:rsid w:val="003E7D84"/>
    <w:rsid w:val="003F0CF9"/>
    <w:rsid w:val="003F102B"/>
    <w:rsid w:val="003F14FC"/>
    <w:rsid w:val="003F214A"/>
    <w:rsid w:val="003F24F1"/>
    <w:rsid w:val="003F327E"/>
    <w:rsid w:val="003F3C4F"/>
    <w:rsid w:val="003F411F"/>
    <w:rsid w:val="003F47EA"/>
    <w:rsid w:val="003F4CB6"/>
    <w:rsid w:val="003F5141"/>
    <w:rsid w:val="003F66FF"/>
    <w:rsid w:val="003F6C54"/>
    <w:rsid w:val="003F6DE9"/>
    <w:rsid w:val="003F6F1E"/>
    <w:rsid w:val="003F7418"/>
    <w:rsid w:val="003F7519"/>
    <w:rsid w:val="003F7984"/>
    <w:rsid w:val="00400333"/>
    <w:rsid w:val="00400FD6"/>
    <w:rsid w:val="00401F47"/>
    <w:rsid w:val="004022D9"/>
    <w:rsid w:val="00402807"/>
    <w:rsid w:val="004031D6"/>
    <w:rsid w:val="0040417D"/>
    <w:rsid w:val="004049FB"/>
    <w:rsid w:val="00404DBE"/>
    <w:rsid w:val="00404FB5"/>
    <w:rsid w:val="0040601F"/>
    <w:rsid w:val="0040688F"/>
    <w:rsid w:val="0040697E"/>
    <w:rsid w:val="004100BE"/>
    <w:rsid w:val="0041092B"/>
    <w:rsid w:val="00411277"/>
    <w:rsid w:val="00411459"/>
    <w:rsid w:val="004116C7"/>
    <w:rsid w:val="0041290C"/>
    <w:rsid w:val="004132AF"/>
    <w:rsid w:val="00413A9F"/>
    <w:rsid w:val="00413F04"/>
    <w:rsid w:val="004141D4"/>
    <w:rsid w:val="00415489"/>
    <w:rsid w:val="004154A2"/>
    <w:rsid w:val="00415FBE"/>
    <w:rsid w:val="0041614D"/>
    <w:rsid w:val="00416CC8"/>
    <w:rsid w:val="00417518"/>
    <w:rsid w:val="0041755A"/>
    <w:rsid w:val="00417E30"/>
    <w:rsid w:val="00420A0C"/>
    <w:rsid w:val="00420A6E"/>
    <w:rsid w:val="00420AAD"/>
    <w:rsid w:val="00420F3F"/>
    <w:rsid w:val="0042150D"/>
    <w:rsid w:val="004215D4"/>
    <w:rsid w:val="00422462"/>
    <w:rsid w:val="004225E7"/>
    <w:rsid w:val="00422647"/>
    <w:rsid w:val="00422CBB"/>
    <w:rsid w:val="00423012"/>
    <w:rsid w:val="004232C7"/>
    <w:rsid w:val="004233BA"/>
    <w:rsid w:val="00423497"/>
    <w:rsid w:val="00423883"/>
    <w:rsid w:val="004243D3"/>
    <w:rsid w:val="00424A74"/>
    <w:rsid w:val="00424EE9"/>
    <w:rsid w:val="00424F0B"/>
    <w:rsid w:val="00425C36"/>
    <w:rsid w:val="004260E0"/>
    <w:rsid w:val="0042616D"/>
    <w:rsid w:val="004263E6"/>
    <w:rsid w:val="004275D4"/>
    <w:rsid w:val="00430005"/>
    <w:rsid w:val="00430BBC"/>
    <w:rsid w:val="00431224"/>
    <w:rsid w:val="0043125D"/>
    <w:rsid w:val="00431737"/>
    <w:rsid w:val="00431C7B"/>
    <w:rsid w:val="004336EB"/>
    <w:rsid w:val="00433D7E"/>
    <w:rsid w:val="0043443D"/>
    <w:rsid w:val="0043456E"/>
    <w:rsid w:val="00434AD1"/>
    <w:rsid w:val="00435588"/>
    <w:rsid w:val="00435998"/>
    <w:rsid w:val="00437ECD"/>
    <w:rsid w:val="004418E6"/>
    <w:rsid w:val="004424CA"/>
    <w:rsid w:val="0044251D"/>
    <w:rsid w:val="004433D4"/>
    <w:rsid w:val="0044343F"/>
    <w:rsid w:val="00443788"/>
    <w:rsid w:val="00443F25"/>
    <w:rsid w:val="00444A0A"/>
    <w:rsid w:val="00444BE2"/>
    <w:rsid w:val="0044595E"/>
    <w:rsid w:val="00446858"/>
    <w:rsid w:val="00446CCA"/>
    <w:rsid w:val="00446E1F"/>
    <w:rsid w:val="0044721B"/>
    <w:rsid w:val="004473E0"/>
    <w:rsid w:val="004515E9"/>
    <w:rsid w:val="00451769"/>
    <w:rsid w:val="00452E71"/>
    <w:rsid w:val="0045437C"/>
    <w:rsid w:val="00454699"/>
    <w:rsid w:val="0045489C"/>
    <w:rsid w:val="004565E7"/>
    <w:rsid w:val="00456E21"/>
    <w:rsid w:val="0045744C"/>
    <w:rsid w:val="004577CE"/>
    <w:rsid w:val="0045792D"/>
    <w:rsid w:val="00457F0A"/>
    <w:rsid w:val="004606A4"/>
    <w:rsid w:val="00460E66"/>
    <w:rsid w:val="00460E9D"/>
    <w:rsid w:val="004614C1"/>
    <w:rsid w:val="00461557"/>
    <w:rsid w:val="00461D0A"/>
    <w:rsid w:val="00462446"/>
    <w:rsid w:val="00462FAF"/>
    <w:rsid w:val="00463818"/>
    <w:rsid w:val="00463A0F"/>
    <w:rsid w:val="00464D92"/>
    <w:rsid w:val="00465BCD"/>
    <w:rsid w:val="00465F24"/>
    <w:rsid w:val="004664AF"/>
    <w:rsid w:val="004665D4"/>
    <w:rsid w:val="004667C3"/>
    <w:rsid w:val="00466846"/>
    <w:rsid w:val="00466A6D"/>
    <w:rsid w:val="004704C2"/>
    <w:rsid w:val="00470A15"/>
    <w:rsid w:val="00470CE2"/>
    <w:rsid w:val="004711AE"/>
    <w:rsid w:val="004718C6"/>
    <w:rsid w:val="00471E40"/>
    <w:rsid w:val="00472569"/>
    <w:rsid w:val="004725EA"/>
    <w:rsid w:val="004730E8"/>
    <w:rsid w:val="00474124"/>
    <w:rsid w:val="004743F1"/>
    <w:rsid w:val="00474406"/>
    <w:rsid w:val="004744AB"/>
    <w:rsid w:val="00474A4C"/>
    <w:rsid w:val="00474F6C"/>
    <w:rsid w:val="004752FC"/>
    <w:rsid w:val="0047579F"/>
    <w:rsid w:val="00475A7F"/>
    <w:rsid w:val="00476765"/>
    <w:rsid w:val="00476F28"/>
    <w:rsid w:val="00476F71"/>
    <w:rsid w:val="0048071A"/>
    <w:rsid w:val="004814FA"/>
    <w:rsid w:val="0048178E"/>
    <w:rsid w:val="0048218D"/>
    <w:rsid w:val="00482501"/>
    <w:rsid w:val="0048279B"/>
    <w:rsid w:val="00482E7A"/>
    <w:rsid w:val="004831A9"/>
    <w:rsid w:val="00483295"/>
    <w:rsid w:val="00483518"/>
    <w:rsid w:val="00483CD3"/>
    <w:rsid w:val="0048404E"/>
    <w:rsid w:val="004844DC"/>
    <w:rsid w:val="00486812"/>
    <w:rsid w:val="004868BE"/>
    <w:rsid w:val="00486C46"/>
    <w:rsid w:val="00487733"/>
    <w:rsid w:val="0049043B"/>
    <w:rsid w:val="00490A57"/>
    <w:rsid w:val="00490C76"/>
    <w:rsid w:val="004910E3"/>
    <w:rsid w:val="0049127B"/>
    <w:rsid w:val="00491930"/>
    <w:rsid w:val="00491960"/>
    <w:rsid w:val="00492EA4"/>
    <w:rsid w:val="00493174"/>
    <w:rsid w:val="004932C8"/>
    <w:rsid w:val="00493879"/>
    <w:rsid w:val="00494108"/>
    <w:rsid w:val="004943DD"/>
    <w:rsid w:val="00494A55"/>
    <w:rsid w:val="00494B05"/>
    <w:rsid w:val="00494BE1"/>
    <w:rsid w:val="00494C09"/>
    <w:rsid w:val="00494F62"/>
    <w:rsid w:val="004955A0"/>
    <w:rsid w:val="00496AC3"/>
    <w:rsid w:val="00497B82"/>
    <w:rsid w:val="004A08C7"/>
    <w:rsid w:val="004A2165"/>
    <w:rsid w:val="004A21BA"/>
    <w:rsid w:val="004A2E15"/>
    <w:rsid w:val="004A2F3F"/>
    <w:rsid w:val="004A37FF"/>
    <w:rsid w:val="004A3928"/>
    <w:rsid w:val="004A3BF5"/>
    <w:rsid w:val="004A3DBB"/>
    <w:rsid w:val="004A3E41"/>
    <w:rsid w:val="004A49FF"/>
    <w:rsid w:val="004A51E9"/>
    <w:rsid w:val="004A53EF"/>
    <w:rsid w:val="004A630A"/>
    <w:rsid w:val="004A6615"/>
    <w:rsid w:val="004A66A4"/>
    <w:rsid w:val="004A6C62"/>
    <w:rsid w:val="004A707E"/>
    <w:rsid w:val="004A7657"/>
    <w:rsid w:val="004A7E6D"/>
    <w:rsid w:val="004B00B6"/>
    <w:rsid w:val="004B0330"/>
    <w:rsid w:val="004B0B6F"/>
    <w:rsid w:val="004B1094"/>
    <w:rsid w:val="004B11AE"/>
    <w:rsid w:val="004B1265"/>
    <w:rsid w:val="004B1581"/>
    <w:rsid w:val="004B20B1"/>
    <w:rsid w:val="004B33BE"/>
    <w:rsid w:val="004B36AC"/>
    <w:rsid w:val="004B3DE6"/>
    <w:rsid w:val="004B4475"/>
    <w:rsid w:val="004B54F9"/>
    <w:rsid w:val="004B58F7"/>
    <w:rsid w:val="004B5E8B"/>
    <w:rsid w:val="004B6F95"/>
    <w:rsid w:val="004B70D8"/>
    <w:rsid w:val="004B732B"/>
    <w:rsid w:val="004B7935"/>
    <w:rsid w:val="004C031C"/>
    <w:rsid w:val="004C054F"/>
    <w:rsid w:val="004C1814"/>
    <w:rsid w:val="004C2169"/>
    <w:rsid w:val="004C2EFA"/>
    <w:rsid w:val="004C31EB"/>
    <w:rsid w:val="004C4784"/>
    <w:rsid w:val="004C4913"/>
    <w:rsid w:val="004C4CA0"/>
    <w:rsid w:val="004C5434"/>
    <w:rsid w:val="004C5659"/>
    <w:rsid w:val="004C5BDF"/>
    <w:rsid w:val="004C6358"/>
    <w:rsid w:val="004C63F0"/>
    <w:rsid w:val="004C6429"/>
    <w:rsid w:val="004C6F6E"/>
    <w:rsid w:val="004C75EC"/>
    <w:rsid w:val="004C77EA"/>
    <w:rsid w:val="004C7B4C"/>
    <w:rsid w:val="004D02A0"/>
    <w:rsid w:val="004D0C79"/>
    <w:rsid w:val="004D10F7"/>
    <w:rsid w:val="004D15D2"/>
    <w:rsid w:val="004D16AF"/>
    <w:rsid w:val="004D21BD"/>
    <w:rsid w:val="004D300F"/>
    <w:rsid w:val="004D3665"/>
    <w:rsid w:val="004D36B9"/>
    <w:rsid w:val="004D37C3"/>
    <w:rsid w:val="004D3D9A"/>
    <w:rsid w:val="004D430D"/>
    <w:rsid w:val="004D4658"/>
    <w:rsid w:val="004D4B91"/>
    <w:rsid w:val="004D4C48"/>
    <w:rsid w:val="004D64E1"/>
    <w:rsid w:val="004D6B70"/>
    <w:rsid w:val="004D6F7C"/>
    <w:rsid w:val="004D6F95"/>
    <w:rsid w:val="004D76EE"/>
    <w:rsid w:val="004D78A1"/>
    <w:rsid w:val="004E04FB"/>
    <w:rsid w:val="004E07BB"/>
    <w:rsid w:val="004E0A7F"/>
    <w:rsid w:val="004E0B1C"/>
    <w:rsid w:val="004E0F34"/>
    <w:rsid w:val="004E1027"/>
    <w:rsid w:val="004E27E1"/>
    <w:rsid w:val="004E3809"/>
    <w:rsid w:val="004E698C"/>
    <w:rsid w:val="004E765A"/>
    <w:rsid w:val="004F02A9"/>
    <w:rsid w:val="004F03EB"/>
    <w:rsid w:val="004F089C"/>
    <w:rsid w:val="004F0951"/>
    <w:rsid w:val="004F0B42"/>
    <w:rsid w:val="004F11B5"/>
    <w:rsid w:val="004F18FB"/>
    <w:rsid w:val="004F202F"/>
    <w:rsid w:val="004F3698"/>
    <w:rsid w:val="004F37C2"/>
    <w:rsid w:val="004F3DE5"/>
    <w:rsid w:val="004F4C1B"/>
    <w:rsid w:val="004F4D47"/>
    <w:rsid w:val="004F4E11"/>
    <w:rsid w:val="004F5075"/>
    <w:rsid w:val="004F53B8"/>
    <w:rsid w:val="004F5700"/>
    <w:rsid w:val="004F6077"/>
    <w:rsid w:val="004F66A7"/>
    <w:rsid w:val="004F72B4"/>
    <w:rsid w:val="004F72C2"/>
    <w:rsid w:val="00500665"/>
    <w:rsid w:val="00500A26"/>
    <w:rsid w:val="00500B6F"/>
    <w:rsid w:val="00503A94"/>
    <w:rsid w:val="00503D8B"/>
    <w:rsid w:val="00504D13"/>
    <w:rsid w:val="005051BB"/>
    <w:rsid w:val="00505400"/>
    <w:rsid w:val="005055E4"/>
    <w:rsid w:val="0050560A"/>
    <w:rsid w:val="005058BC"/>
    <w:rsid w:val="00507458"/>
    <w:rsid w:val="0050792D"/>
    <w:rsid w:val="00510061"/>
    <w:rsid w:val="00510699"/>
    <w:rsid w:val="00511EA6"/>
    <w:rsid w:val="00512392"/>
    <w:rsid w:val="00512A78"/>
    <w:rsid w:val="00513567"/>
    <w:rsid w:val="005138B7"/>
    <w:rsid w:val="00513F38"/>
    <w:rsid w:val="00514501"/>
    <w:rsid w:val="00514937"/>
    <w:rsid w:val="00515570"/>
    <w:rsid w:val="005155CA"/>
    <w:rsid w:val="00515921"/>
    <w:rsid w:val="00515D78"/>
    <w:rsid w:val="005161B8"/>
    <w:rsid w:val="005162FA"/>
    <w:rsid w:val="0051649D"/>
    <w:rsid w:val="005168BB"/>
    <w:rsid w:val="005169B9"/>
    <w:rsid w:val="00517281"/>
    <w:rsid w:val="005212BE"/>
    <w:rsid w:val="005217DF"/>
    <w:rsid w:val="00522170"/>
    <w:rsid w:val="0052222E"/>
    <w:rsid w:val="005225B6"/>
    <w:rsid w:val="00522977"/>
    <w:rsid w:val="005231A6"/>
    <w:rsid w:val="005248F9"/>
    <w:rsid w:val="00524F68"/>
    <w:rsid w:val="00525185"/>
    <w:rsid w:val="00525685"/>
    <w:rsid w:val="00525736"/>
    <w:rsid w:val="005258C7"/>
    <w:rsid w:val="00526009"/>
    <w:rsid w:val="00526887"/>
    <w:rsid w:val="00526BB9"/>
    <w:rsid w:val="00531A56"/>
    <w:rsid w:val="00531EF0"/>
    <w:rsid w:val="005322AB"/>
    <w:rsid w:val="0053336E"/>
    <w:rsid w:val="00533A19"/>
    <w:rsid w:val="00534202"/>
    <w:rsid w:val="00535D2C"/>
    <w:rsid w:val="0053654D"/>
    <w:rsid w:val="005365FD"/>
    <w:rsid w:val="00536EA3"/>
    <w:rsid w:val="00537504"/>
    <w:rsid w:val="0053754D"/>
    <w:rsid w:val="00537A21"/>
    <w:rsid w:val="00540075"/>
    <w:rsid w:val="00540542"/>
    <w:rsid w:val="00540784"/>
    <w:rsid w:val="00541875"/>
    <w:rsid w:val="00541CFD"/>
    <w:rsid w:val="005422AA"/>
    <w:rsid w:val="005428B7"/>
    <w:rsid w:val="00542C10"/>
    <w:rsid w:val="005431EF"/>
    <w:rsid w:val="0054381B"/>
    <w:rsid w:val="005439D9"/>
    <w:rsid w:val="00543E12"/>
    <w:rsid w:val="00543FD9"/>
    <w:rsid w:val="00544316"/>
    <w:rsid w:val="005444BC"/>
    <w:rsid w:val="005457E5"/>
    <w:rsid w:val="00545971"/>
    <w:rsid w:val="00545C43"/>
    <w:rsid w:val="005464F9"/>
    <w:rsid w:val="00546B32"/>
    <w:rsid w:val="00550DB1"/>
    <w:rsid w:val="00551892"/>
    <w:rsid w:val="00552C2B"/>
    <w:rsid w:val="00552F8E"/>
    <w:rsid w:val="005532D9"/>
    <w:rsid w:val="005538AB"/>
    <w:rsid w:val="00553A6E"/>
    <w:rsid w:val="0055478F"/>
    <w:rsid w:val="00554A08"/>
    <w:rsid w:val="00554CF7"/>
    <w:rsid w:val="00555896"/>
    <w:rsid w:val="00555D85"/>
    <w:rsid w:val="0055613A"/>
    <w:rsid w:val="00556292"/>
    <w:rsid w:val="005567B6"/>
    <w:rsid w:val="005573B7"/>
    <w:rsid w:val="00557626"/>
    <w:rsid w:val="00557EB4"/>
    <w:rsid w:val="005602F4"/>
    <w:rsid w:val="00560E60"/>
    <w:rsid w:val="00562262"/>
    <w:rsid w:val="005624BE"/>
    <w:rsid w:val="00562B9F"/>
    <w:rsid w:val="0056306F"/>
    <w:rsid w:val="00563AA1"/>
    <w:rsid w:val="00563AEE"/>
    <w:rsid w:val="00565F81"/>
    <w:rsid w:val="005664D6"/>
    <w:rsid w:val="00566B49"/>
    <w:rsid w:val="00566BA1"/>
    <w:rsid w:val="00567CFD"/>
    <w:rsid w:val="00567D01"/>
    <w:rsid w:val="005705D7"/>
    <w:rsid w:val="00570D3B"/>
    <w:rsid w:val="0057178E"/>
    <w:rsid w:val="00571DB3"/>
    <w:rsid w:val="005727FE"/>
    <w:rsid w:val="00573571"/>
    <w:rsid w:val="005747ED"/>
    <w:rsid w:val="005755ED"/>
    <w:rsid w:val="00576D6E"/>
    <w:rsid w:val="00577900"/>
    <w:rsid w:val="00577EB7"/>
    <w:rsid w:val="00580946"/>
    <w:rsid w:val="0058096D"/>
    <w:rsid w:val="00581533"/>
    <w:rsid w:val="00581650"/>
    <w:rsid w:val="0058187C"/>
    <w:rsid w:val="00581BBD"/>
    <w:rsid w:val="00581F6D"/>
    <w:rsid w:val="00582ED1"/>
    <w:rsid w:val="00583DFD"/>
    <w:rsid w:val="00583E70"/>
    <w:rsid w:val="005864AC"/>
    <w:rsid w:val="00586E94"/>
    <w:rsid w:val="00587235"/>
    <w:rsid w:val="005877BC"/>
    <w:rsid w:val="00587BC6"/>
    <w:rsid w:val="0059088A"/>
    <w:rsid w:val="00591134"/>
    <w:rsid w:val="0059118D"/>
    <w:rsid w:val="00592D4E"/>
    <w:rsid w:val="00592F46"/>
    <w:rsid w:val="005937E9"/>
    <w:rsid w:val="00593825"/>
    <w:rsid w:val="00594836"/>
    <w:rsid w:val="00594D4B"/>
    <w:rsid w:val="00594F68"/>
    <w:rsid w:val="00595689"/>
    <w:rsid w:val="005956A5"/>
    <w:rsid w:val="00596CAE"/>
    <w:rsid w:val="0059729C"/>
    <w:rsid w:val="00597C00"/>
    <w:rsid w:val="00597C10"/>
    <w:rsid w:val="005A026D"/>
    <w:rsid w:val="005A04E6"/>
    <w:rsid w:val="005A052E"/>
    <w:rsid w:val="005A0CD4"/>
    <w:rsid w:val="005A183A"/>
    <w:rsid w:val="005A1F4F"/>
    <w:rsid w:val="005A200F"/>
    <w:rsid w:val="005A2C45"/>
    <w:rsid w:val="005A2EED"/>
    <w:rsid w:val="005A3752"/>
    <w:rsid w:val="005A46FA"/>
    <w:rsid w:val="005A5DA1"/>
    <w:rsid w:val="005A7117"/>
    <w:rsid w:val="005A757A"/>
    <w:rsid w:val="005A779C"/>
    <w:rsid w:val="005A7F97"/>
    <w:rsid w:val="005B0D15"/>
    <w:rsid w:val="005B1C3C"/>
    <w:rsid w:val="005B2A63"/>
    <w:rsid w:val="005B33AB"/>
    <w:rsid w:val="005B3528"/>
    <w:rsid w:val="005B36F4"/>
    <w:rsid w:val="005B3ED0"/>
    <w:rsid w:val="005B400E"/>
    <w:rsid w:val="005B4025"/>
    <w:rsid w:val="005B4258"/>
    <w:rsid w:val="005B4645"/>
    <w:rsid w:val="005B4BB1"/>
    <w:rsid w:val="005B5341"/>
    <w:rsid w:val="005B573B"/>
    <w:rsid w:val="005B6624"/>
    <w:rsid w:val="005B6CEA"/>
    <w:rsid w:val="005B7382"/>
    <w:rsid w:val="005C0071"/>
    <w:rsid w:val="005C0357"/>
    <w:rsid w:val="005C08C1"/>
    <w:rsid w:val="005C0993"/>
    <w:rsid w:val="005C0D27"/>
    <w:rsid w:val="005C0F5E"/>
    <w:rsid w:val="005C14BA"/>
    <w:rsid w:val="005C1791"/>
    <w:rsid w:val="005C268D"/>
    <w:rsid w:val="005C296E"/>
    <w:rsid w:val="005C2DD8"/>
    <w:rsid w:val="005C30B9"/>
    <w:rsid w:val="005C3717"/>
    <w:rsid w:val="005C39B8"/>
    <w:rsid w:val="005C412F"/>
    <w:rsid w:val="005C45CB"/>
    <w:rsid w:val="005C530A"/>
    <w:rsid w:val="005C5F07"/>
    <w:rsid w:val="005C6A95"/>
    <w:rsid w:val="005C6B9C"/>
    <w:rsid w:val="005C719E"/>
    <w:rsid w:val="005D09E9"/>
    <w:rsid w:val="005D0FF2"/>
    <w:rsid w:val="005D122F"/>
    <w:rsid w:val="005D3284"/>
    <w:rsid w:val="005D39BE"/>
    <w:rsid w:val="005D49C1"/>
    <w:rsid w:val="005D4F24"/>
    <w:rsid w:val="005D502D"/>
    <w:rsid w:val="005D53EB"/>
    <w:rsid w:val="005D5751"/>
    <w:rsid w:val="005D5A2D"/>
    <w:rsid w:val="005D5D21"/>
    <w:rsid w:val="005D6D4A"/>
    <w:rsid w:val="005E00F3"/>
    <w:rsid w:val="005E027E"/>
    <w:rsid w:val="005E094A"/>
    <w:rsid w:val="005E0AC4"/>
    <w:rsid w:val="005E1515"/>
    <w:rsid w:val="005E1571"/>
    <w:rsid w:val="005E1948"/>
    <w:rsid w:val="005E1B49"/>
    <w:rsid w:val="005E1CF4"/>
    <w:rsid w:val="005E2194"/>
    <w:rsid w:val="005E2237"/>
    <w:rsid w:val="005E257A"/>
    <w:rsid w:val="005E2C9C"/>
    <w:rsid w:val="005E31B9"/>
    <w:rsid w:val="005E4534"/>
    <w:rsid w:val="005E464D"/>
    <w:rsid w:val="005E4CEF"/>
    <w:rsid w:val="005E4DF6"/>
    <w:rsid w:val="005E51C5"/>
    <w:rsid w:val="005E5609"/>
    <w:rsid w:val="005E5773"/>
    <w:rsid w:val="005E6503"/>
    <w:rsid w:val="005E739E"/>
    <w:rsid w:val="005F08ED"/>
    <w:rsid w:val="005F092A"/>
    <w:rsid w:val="005F17B7"/>
    <w:rsid w:val="005F1B7E"/>
    <w:rsid w:val="005F21DF"/>
    <w:rsid w:val="005F28CC"/>
    <w:rsid w:val="005F29F3"/>
    <w:rsid w:val="005F33D9"/>
    <w:rsid w:val="005F48F7"/>
    <w:rsid w:val="005F59A9"/>
    <w:rsid w:val="005F59E7"/>
    <w:rsid w:val="005F609C"/>
    <w:rsid w:val="005F757A"/>
    <w:rsid w:val="006004C9"/>
    <w:rsid w:val="00600C3F"/>
    <w:rsid w:val="00602650"/>
    <w:rsid w:val="00604978"/>
    <w:rsid w:val="00605DF7"/>
    <w:rsid w:val="0060635C"/>
    <w:rsid w:val="00606364"/>
    <w:rsid w:val="00607986"/>
    <w:rsid w:val="00607FE7"/>
    <w:rsid w:val="0061071E"/>
    <w:rsid w:val="00611072"/>
    <w:rsid w:val="006110C6"/>
    <w:rsid w:val="00611421"/>
    <w:rsid w:val="00611831"/>
    <w:rsid w:val="0061196C"/>
    <w:rsid w:val="00611D7E"/>
    <w:rsid w:val="00612406"/>
    <w:rsid w:val="00612B04"/>
    <w:rsid w:val="006132DB"/>
    <w:rsid w:val="00613A0A"/>
    <w:rsid w:val="00613FA4"/>
    <w:rsid w:val="006143F4"/>
    <w:rsid w:val="00614C6D"/>
    <w:rsid w:val="00614DE6"/>
    <w:rsid w:val="00614E30"/>
    <w:rsid w:val="006171F8"/>
    <w:rsid w:val="00620141"/>
    <w:rsid w:val="00621BBC"/>
    <w:rsid w:val="00622822"/>
    <w:rsid w:val="00622E0C"/>
    <w:rsid w:val="00623330"/>
    <w:rsid w:val="0062358D"/>
    <w:rsid w:val="00623970"/>
    <w:rsid w:val="00623F0F"/>
    <w:rsid w:val="0062471D"/>
    <w:rsid w:val="00624A5E"/>
    <w:rsid w:val="0062568B"/>
    <w:rsid w:val="00625BCA"/>
    <w:rsid w:val="00625C83"/>
    <w:rsid w:val="0062608D"/>
    <w:rsid w:val="00626232"/>
    <w:rsid w:val="00627637"/>
    <w:rsid w:val="00627C47"/>
    <w:rsid w:val="006304A2"/>
    <w:rsid w:val="0063053C"/>
    <w:rsid w:val="006307D5"/>
    <w:rsid w:val="00631559"/>
    <w:rsid w:val="00631841"/>
    <w:rsid w:val="0063233C"/>
    <w:rsid w:val="006323FA"/>
    <w:rsid w:val="006324BF"/>
    <w:rsid w:val="00632A6D"/>
    <w:rsid w:val="00632C19"/>
    <w:rsid w:val="0063349D"/>
    <w:rsid w:val="006341F0"/>
    <w:rsid w:val="0063459F"/>
    <w:rsid w:val="006347E3"/>
    <w:rsid w:val="00635260"/>
    <w:rsid w:val="00635F47"/>
    <w:rsid w:val="00636686"/>
    <w:rsid w:val="00636B9A"/>
    <w:rsid w:val="006377DB"/>
    <w:rsid w:val="006379DF"/>
    <w:rsid w:val="00637C8F"/>
    <w:rsid w:val="00637CC3"/>
    <w:rsid w:val="00637FF4"/>
    <w:rsid w:val="00640452"/>
    <w:rsid w:val="00640843"/>
    <w:rsid w:val="00640BC7"/>
    <w:rsid w:val="00641152"/>
    <w:rsid w:val="00641336"/>
    <w:rsid w:val="00641A12"/>
    <w:rsid w:val="006422CC"/>
    <w:rsid w:val="006424DA"/>
    <w:rsid w:val="0064291B"/>
    <w:rsid w:val="00642BD1"/>
    <w:rsid w:val="0064377E"/>
    <w:rsid w:val="00643975"/>
    <w:rsid w:val="00644857"/>
    <w:rsid w:val="006449F1"/>
    <w:rsid w:val="00646639"/>
    <w:rsid w:val="006467FD"/>
    <w:rsid w:val="00646C36"/>
    <w:rsid w:val="00646E5D"/>
    <w:rsid w:val="006470D1"/>
    <w:rsid w:val="00647B0C"/>
    <w:rsid w:val="00650C49"/>
    <w:rsid w:val="00650F94"/>
    <w:rsid w:val="0065107E"/>
    <w:rsid w:val="006511A3"/>
    <w:rsid w:val="006524D5"/>
    <w:rsid w:val="00652642"/>
    <w:rsid w:val="00652EC2"/>
    <w:rsid w:val="00653C91"/>
    <w:rsid w:val="00653CF8"/>
    <w:rsid w:val="00654D7D"/>
    <w:rsid w:val="00655298"/>
    <w:rsid w:val="006558EB"/>
    <w:rsid w:val="00656321"/>
    <w:rsid w:val="00656BE5"/>
    <w:rsid w:val="00657549"/>
    <w:rsid w:val="00657969"/>
    <w:rsid w:val="00657DBB"/>
    <w:rsid w:val="00661286"/>
    <w:rsid w:val="00661A5D"/>
    <w:rsid w:val="00662415"/>
    <w:rsid w:val="00663FFE"/>
    <w:rsid w:val="00664E0D"/>
    <w:rsid w:val="00665342"/>
    <w:rsid w:val="00665A50"/>
    <w:rsid w:val="006676CD"/>
    <w:rsid w:val="006707B4"/>
    <w:rsid w:val="006708FA"/>
    <w:rsid w:val="00670A3D"/>
    <w:rsid w:val="006714D9"/>
    <w:rsid w:val="006715C3"/>
    <w:rsid w:val="00671C98"/>
    <w:rsid w:val="0067223A"/>
    <w:rsid w:val="006725C4"/>
    <w:rsid w:val="00672E26"/>
    <w:rsid w:val="00673216"/>
    <w:rsid w:val="00673AEC"/>
    <w:rsid w:val="0067414D"/>
    <w:rsid w:val="006743A5"/>
    <w:rsid w:val="006748F8"/>
    <w:rsid w:val="00674C57"/>
    <w:rsid w:val="00676D2F"/>
    <w:rsid w:val="006774C8"/>
    <w:rsid w:val="006779CB"/>
    <w:rsid w:val="006802E2"/>
    <w:rsid w:val="006816DD"/>
    <w:rsid w:val="00681E8C"/>
    <w:rsid w:val="00681FBE"/>
    <w:rsid w:val="00682328"/>
    <w:rsid w:val="00683BD0"/>
    <w:rsid w:val="00683BEE"/>
    <w:rsid w:val="00684DF5"/>
    <w:rsid w:val="0068519A"/>
    <w:rsid w:val="00686610"/>
    <w:rsid w:val="00686762"/>
    <w:rsid w:val="0068680A"/>
    <w:rsid w:val="006868F2"/>
    <w:rsid w:val="00686B92"/>
    <w:rsid w:val="00686DF7"/>
    <w:rsid w:val="00687052"/>
    <w:rsid w:val="006871C4"/>
    <w:rsid w:val="00687E97"/>
    <w:rsid w:val="00690463"/>
    <w:rsid w:val="00691176"/>
    <w:rsid w:val="00691F06"/>
    <w:rsid w:val="00691F9E"/>
    <w:rsid w:val="00691FEC"/>
    <w:rsid w:val="0069203D"/>
    <w:rsid w:val="006922FB"/>
    <w:rsid w:val="006926EA"/>
    <w:rsid w:val="006933B1"/>
    <w:rsid w:val="006942B5"/>
    <w:rsid w:val="00694857"/>
    <w:rsid w:val="00694E8B"/>
    <w:rsid w:val="00695265"/>
    <w:rsid w:val="006958C8"/>
    <w:rsid w:val="00695966"/>
    <w:rsid w:val="00695B3F"/>
    <w:rsid w:val="006963C3"/>
    <w:rsid w:val="00696828"/>
    <w:rsid w:val="00696880"/>
    <w:rsid w:val="00696A68"/>
    <w:rsid w:val="006975BB"/>
    <w:rsid w:val="00697E86"/>
    <w:rsid w:val="006A04F3"/>
    <w:rsid w:val="006A0881"/>
    <w:rsid w:val="006A163C"/>
    <w:rsid w:val="006A2534"/>
    <w:rsid w:val="006A2937"/>
    <w:rsid w:val="006A29AA"/>
    <w:rsid w:val="006A42B3"/>
    <w:rsid w:val="006A47BD"/>
    <w:rsid w:val="006A48E9"/>
    <w:rsid w:val="006A5137"/>
    <w:rsid w:val="006A5637"/>
    <w:rsid w:val="006A6A77"/>
    <w:rsid w:val="006A76C4"/>
    <w:rsid w:val="006A7830"/>
    <w:rsid w:val="006A79BA"/>
    <w:rsid w:val="006A7C44"/>
    <w:rsid w:val="006B02AD"/>
    <w:rsid w:val="006B098F"/>
    <w:rsid w:val="006B0EC8"/>
    <w:rsid w:val="006B104E"/>
    <w:rsid w:val="006B1E68"/>
    <w:rsid w:val="006B3630"/>
    <w:rsid w:val="006B5E0B"/>
    <w:rsid w:val="006B789A"/>
    <w:rsid w:val="006B7917"/>
    <w:rsid w:val="006C0C76"/>
    <w:rsid w:val="006C1185"/>
    <w:rsid w:val="006C1416"/>
    <w:rsid w:val="006C1544"/>
    <w:rsid w:val="006C22B9"/>
    <w:rsid w:val="006C23C1"/>
    <w:rsid w:val="006C2974"/>
    <w:rsid w:val="006C29AD"/>
    <w:rsid w:val="006C3828"/>
    <w:rsid w:val="006C3A09"/>
    <w:rsid w:val="006C3AF7"/>
    <w:rsid w:val="006C4001"/>
    <w:rsid w:val="006C4E77"/>
    <w:rsid w:val="006C5047"/>
    <w:rsid w:val="006C56FA"/>
    <w:rsid w:val="006C5A13"/>
    <w:rsid w:val="006C67C3"/>
    <w:rsid w:val="006C6E51"/>
    <w:rsid w:val="006C7568"/>
    <w:rsid w:val="006C778D"/>
    <w:rsid w:val="006D021D"/>
    <w:rsid w:val="006D0B45"/>
    <w:rsid w:val="006D1468"/>
    <w:rsid w:val="006D167A"/>
    <w:rsid w:val="006D17DB"/>
    <w:rsid w:val="006D1CB3"/>
    <w:rsid w:val="006D1CD6"/>
    <w:rsid w:val="006D1E89"/>
    <w:rsid w:val="006D2338"/>
    <w:rsid w:val="006D300A"/>
    <w:rsid w:val="006D3085"/>
    <w:rsid w:val="006D3AFF"/>
    <w:rsid w:val="006D4138"/>
    <w:rsid w:val="006D42F4"/>
    <w:rsid w:val="006D4346"/>
    <w:rsid w:val="006D4D01"/>
    <w:rsid w:val="006D50AB"/>
    <w:rsid w:val="006D5684"/>
    <w:rsid w:val="006D58E2"/>
    <w:rsid w:val="006D5C96"/>
    <w:rsid w:val="006D5F9F"/>
    <w:rsid w:val="006D6DBF"/>
    <w:rsid w:val="006D751A"/>
    <w:rsid w:val="006D7660"/>
    <w:rsid w:val="006D7FE0"/>
    <w:rsid w:val="006E0AF5"/>
    <w:rsid w:val="006E15E3"/>
    <w:rsid w:val="006E162C"/>
    <w:rsid w:val="006E17DA"/>
    <w:rsid w:val="006E1803"/>
    <w:rsid w:val="006E229D"/>
    <w:rsid w:val="006E2E63"/>
    <w:rsid w:val="006E3329"/>
    <w:rsid w:val="006E3341"/>
    <w:rsid w:val="006E37A7"/>
    <w:rsid w:val="006E3878"/>
    <w:rsid w:val="006E42BE"/>
    <w:rsid w:val="006E5215"/>
    <w:rsid w:val="006E5850"/>
    <w:rsid w:val="006E5C3E"/>
    <w:rsid w:val="006E6548"/>
    <w:rsid w:val="006E707A"/>
    <w:rsid w:val="006E70E2"/>
    <w:rsid w:val="006E721E"/>
    <w:rsid w:val="006E7BA7"/>
    <w:rsid w:val="006F053A"/>
    <w:rsid w:val="006F0EFD"/>
    <w:rsid w:val="006F0F5A"/>
    <w:rsid w:val="006F190E"/>
    <w:rsid w:val="006F1B4E"/>
    <w:rsid w:val="006F2385"/>
    <w:rsid w:val="006F23F0"/>
    <w:rsid w:val="006F2827"/>
    <w:rsid w:val="006F4300"/>
    <w:rsid w:val="006F4C10"/>
    <w:rsid w:val="006F4E1A"/>
    <w:rsid w:val="006F57EC"/>
    <w:rsid w:val="006F6058"/>
    <w:rsid w:val="006F6159"/>
    <w:rsid w:val="006F6E2B"/>
    <w:rsid w:val="006F7CB2"/>
    <w:rsid w:val="007013B1"/>
    <w:rsid w:val="00701B6E"/>
    <w:rsid w:val="007025D2"/>
    <w:rsid w:val="00702EAF"/>
    <w:rsid w:val="00703178"/>
    <w:rsid w:val="0070410A"/>
    <w:rsid w:val="007041C8"/>
    <w:rsid w:val="007044B8"/>
    <w:rsid w:val="00704818"/>
    <w:rsid w:val="00704B52"/>
    <w:rsid w:val="00705763"/>
    <w:rsid w:val="00705A52"/>
    <w:rsid w:val="00705D19"/>
    <w:rsid w:val="00706FF3"/>
    <w:rsid w:val="0070799E"/>
    <w:rsid w:val="007109FE"/>
    <w:rsid w:val="00710BB1"/>
    <w:rsid w:val="00711242"/>
    <w:rsid w:val="007117D5"/>
    <w:rsid w:val="007118C5"/>
    <w:rsid w:val="00711A08"/>
    <w:rsid w:val="00712875"/>
    <w:rsid w:val="00712A7B"/>
    <w:rsid w:val="0071323F"/>
    <w:rsid w:val="00713285"/>
    <w:rsid w:val="00713465"/>
    <w:rsid w:val="007141E1"/>
    <w:rsid w:val="00715250"/>
    <w:rsid w:val="0071572F"/>
    <w:rsid w:val="00715B9E"/>
    <w:rsid w:val="0071679C"/>
    <w:rsid w:val="007167E6"/>
    <w:rsid w:val="007167F9"/>
    <w:rsid w:val="007168C6"/>
    <w:rsid w:val="00716F7D"/>
    <w:rsid w:val="00717E80"/>
    <w:rsid w:val="0072001F"/>
    <w:rsid w:val="007207B2"/>
    <w:rsid w:val="00721192"/>
    <w:rsid w:val="00723CC0"/>
    <w:rsid w:val="00724A44"/>
    <w:rsid w:val="00725F96"/>
    <w:rsid w:val="00730CC4"/>
    <w:rsid w:val="00730DFB"/>
    <w:rsid w:val="0073157B"/>
    <w:rsid w:val="007319B7"/>
    <w:rsid w:val="00731F04"/>
    <w:rsid w:val="00732D9A"/>
    <w:rsid w:val="00732EC9"/>
    <w:rsid w:val="00733339"/>
    <w:rsid w:val="0073415B"/>
    <w:rsid w:val="007342F5"/>
    <w:rsid w:val="00734B22"/>
    <w:rsid w:val="00734C2D"/>
    <w:rsid w:val="00734EE1"/>
    <w:rsid w:val="007351B6"/>
    <w:rsid w:val="00736068"/>
    <w:rsid w:val="00736110"/>
    <w:rsid w:val="00737BCF"/>
    <w:rsid w:val="00737D2A"/>
    <w:rsid w:val="007406B6"/>
    <w:rsid w:val="0074071E"/>
    <w:rsid w:val="00740743"/>
    <w:rsid w:val="00740A8C"/>
    <w:rsid w:val="00740EA4"/>
    <w:rsid w:val="0074307A"/>
    <w:rsid w:val="00743271"/>
    <w:rsid w:val="0074427E"/>
    <w:rsid w:val="00744901"/>
    <w:rsid w:val="00744E83"/>
    <w:rsid w:val="007455BC"/>
    <w:rsid w:val="00745718"/>
    <w:rsid w:val="00745FA6"/>
    <w:rsid w:val="007461F7"/>
    <w:rsid w:val="007466B1"/>
    <w:rsid w:val="00746B65"/>
    <w:rsid w:val="00746D52"/>
    <w:rsid w:val="00747A57"/>
    <w:rsid w:val="00747BA4"/>
    <w:rsid w:val="00747D8F"/>
    <w:rsid w:val="00747DA5"/>
    <w:rsid w:val="007500BF"/>
    <w:rsid w:val="00750291"/>
    <w:rsid w:val="007515FC"/>
    <w:rsid w:val="0075179A"/>
    <w:rsid w:val="00751B30"/>
    <w:rsid w:val="00751CCE"/>
    <w:rsid w:val="0075292C"/>
    <w:rsid w:val="00752ADA"/>
    <w:rsid w:val="00753A40"/>
    <w:rsid w:val="0075408C"/>
    <w:rsid w:val="00754CB8"/>
    <w:rsid w:val="00754DCF"/>
    <w:rsid w:val="00756E87"/>
    <w:rsid w:val="0075743E"/>
    <w:rsid w:val="00757605"/>
    <w:rsid w:val="007578CB"/>
    <w:rsid w:val="00760194"/>
    <w:rsid w:val="007602BF"/>
    <w:rsid w:val="00760A63"/>
    <w:rsid w:val="00760AD6"/>
    <w:rsid w:val="00761899"/>
    <w:rsid w:val="00762985"/>
    <w:rsid w:val="00762B46"/>
    <w:rsid w:val="00762ECE"/>
    <w:rsid w:val="007638FD"/>
    <w:rsid w:val="0076390A"/>
    <w:rsid w:val="00763DA6"/>
    <w:rsid w:val="0076446D"/>
    <w:rsid w:val="00765B32"/>
    <w:rsid w:val="0076643C"/>
    <w:rsid w:val="00766582"/>
    <w:rsid w:val="007669E9"/>
    <w:rsid w:val="00766FAC"/>
    <w:rsid w:val="00767428"/>
    <w:rsid w:val="00767FD9"/>
    <w:rsid w:val="007704F2"/>
    <w:rsid w:val="0077078F"/>
    <w:rsid w:val="0077094D"/>
    <w:rsid w:val="0077110C"/>
    <w:rsid w:val="007712A2"/>
    <w:rsid w:val="007720B0"/>
    <w:rsid w:val="0077271C"/>
    <w:rsid w:val="00772A23"/>
    <w:rsid w:val="00773170"/>
    <w:rsid w:val="007740F9"/>
    <w:rsid w:val="0077526C"/>
    <w:rsid w:val="007752AD"/>
    <w:rsid w:val="00775BE6"/>
    <w:rsid w:val="00776545"/>
    <w:rsid w:val="00776A5D"/>
    <w:rsid w:val="00776BCB"/>
    <w:rsid w:val="0077744C"/>
    <w:rsid w:val="007775DE"/>
    <w:rsid w:val="007776E5"/>
    <w:rsid w:val="00777752"/>
    <w:rsid w:val="00780914"/>
    <w:rsid w:val="00780EA6"/>
    <w:rsid w:val="00781570"/>
    <w:rsid w:val="007821CA"/>
    <w:rsid w:val="00783BBF"/>
    <w:rsid w:val="007854BC"/>
    <w:rsid w:val="007855A3"/>
    <w:rsid w:val="007859BA"/>
    <w:rsid w:val="00786A2A"/>
    <w:rsid w:val="007875B3"/>
    <w:rsid w:val="007878F8"/>
    <w:rsid w:val="007879CD"/>
    <w:rsid w:val="00790E7F"/>
    <w:rsid w:val="00790F68"/>
    <w:rsid w:val="0079166B"/>
    <w:rsid w:val="00791744"/>
    <w:rsid w:val="007919FE"/>
    <w:rsid w:val="007922AA"/>
    <w:rsid w:val="007923E9"/>
    <w:rsid w:val="0079275C"/>
    <w:rsid w:val="0079285E"/>
    <w:rsid w:val="00792D71"/>
    <w:rsid w:val="0079400D"/>
    <w:rsid w:val="00796598"/>
    <w:rsid w:val="007972B7"/>
    <w:rsid w:val="007A0D26"/>
    <w:rsid w:val="007A10FB"/>
    <w:rsid w:val="007A111E"/>
    <w:rsid w:val="007A1504"/>
    <w:rsid w:val="007A1AB8"/>
    <w:rsid w:val="007A1B9A"/>
    <w:rsid w:val="007A3E12"/>
    <w:rsid w:val="007A4222"/>
    <w:rsid w:val="007A43EE"/>
    <w:rsid w:val="007A459A"/>
    <w:rsid w:val="007A589C"/>
    <w:rsid w:val="007A599A"/>
    <w:rsid w:val="007A599F"/>
    <w:rsid w:val="007A5F46"/>
    <w:rsid w:val="007A616E"/>
    <w:rsid w:val="007A65EC"/>
    <w:rsid w:val="007A6AB5"/>
    <w:rsid w:val="007A6C18"/>
    <w:rsid w:val="007A723E"/>
    <w:rsid w:val="007A7642"/>
    <w:rsid w:val="007B0620"/>
    <w:rsid w:val="007B1C26"/>
    <w:rsid w:val="007B2BA1"/>
    <w:rsid w:val="007B2FE2"/>
    <w:rsid w:val="007B31CC"/>
    <w:rsid w:val="007B378A"/>
    <w:rsid w:val="007B3A7A"/>
    <w:rsid w:val="007B3F20"/>
    <w:rsid w:val="007B5EB8"/>
    <w:rsid w:val="007B6D6C"/>
    <w:rsid w:val="007B6F96"/>
    <w:rsid w:val="007B7E72"/>
    <w:rsid w:val="007C1532"/>
    <w:rsid w:val="007C16BD"/>
    <w:rsid w:val="007C18C8"/>
    <w:rsid w:val="007C2CCF"/>
    <w:rsid w:val="007C2F90"/>
    <w:rsid w:val="007C3193"/>
    <w:rsid w:val="007C4920"/>
    <w:rsid w:val="007C5CEB"/>
    <w:rsid w:val="007C61DE"/>
    <w:rsid w:val="007C6341"/>
    <w:rsid w:val="007C6557"/>
    <w:rsid w:val="007C6B76"/>
    <w:rsid w:val="007C731F"/>
    <w:rsid w:val="007C7329"/>
    <w:rsid w:val="007C7E38"/>
    <w:rsid w:val="007C7F46"/>
    <w:rsid w:val="007D015F"/>
    <w:rsid w:val="007D0B57"/>
    <w:rsid w:val="007D0FCF"/>
    <w:rsid w:val="007D14E0"/>
    <w:rsid w:val="007D2DDC"/>
    <w:rsid w:val="007D33BD"/>
    <w:rsid w:val="007D3F40"/>
    <w:rsid w:val="007D409B"/>
    <w:rsid w:val="007D4A61"/>
    <w:rsid w:val="007D5CAF"/>
    <w:rsid w:val="007D69B4"/>
    <w:rsid w:val="007D6E0E"/>
    <w:rsid w:val="007D6E2F"/>
    <w:rsid w:val="007D6E48"/>
    <w:rsid w:val="007D7026"/>
    <w:rsid w:val="007D74CD"/>
    <w:rsid w:val="007D7E23"/>
    <w:rsid w:val="007E01C4"/>
    <w:rsid w:val="007E13C7"/>
    <w:rsid w:val="007E14CC"/>
    <w:rsid w:val="007E277D"/>
    <w:rsid w:val="007E2C07"/>
    <w:rsid w:val="007E336B"/>
    <w:rsid w:val="007E3504"/>
    <w:rsid w:val="007E3A07"/>
    <w:rsid w:val="007E3A70"/>
    <w:rsid w:val="007E5A46"/>
    <w:rsid w:val="007E7822"/>
    <w:rsid w:val="007F0631"/>
    <w:rsid w:val="007F0AA8"/>
    <w:rsid w:val="007F0C39"/>
    <w:rsid w:val="007F0F06"/>
    <w:rsid w:val="007F177A"/>
    <w:rsid w:val="007F19D9"/>
    <w:rsid w:val="007F1A0D"/>
    <w:rsid w:val="007F2E5E"/>
    <w:rsid w:val="007F3C5D"/>
    <w:rsid w:val="007F3D2A"/>
    <w:rsid w:val="007F3F9C"/>
    <w:rsid w:val="007F535E"/>
    <w:rsid w:val="007F6426"/>
    <w:rsid w:val="007F64E6"/>
    <w:rsid w:val="007F6C51"/>
    <w:rsid w:val="007F75F9"/>
    <w:rsid w:val="007F7940"/>
    <w:rsid w:val="007F7A0F"/>
    <w:rsid w:val="00800AFD"/>
    <w:rsid w:val="00801C8B"/>
    <w:rsid w:val="0080264C"/>
    <w:rsid w:val="00802CC6"/>
    <w:rsid w:val="00804234"/>
    <w:rsid w:val="0080480F"/>
    <w:rsid w:val="00805EA6"/>
    <w:rsid w:val="00806B69"/>
    <w:rsid w:val="00806CA6"/>
    <w:rsid w:val="00807751"/>
    <w:rsid w:val="00810746"/>
    <w:rsid w:val="00813235"/>
    <w:rsid w:val="00813E6A"/>
    <w:rsid w:val="0081463C"/>
    <w:rsid w:val="0081486A"/>
    <w:rsid w:val="00814D7F"/>
    <w:rsid w:val="00814D9B"/>
    <w:rsid w:val="008153E0"/>
    <w:rsid w:val="0081566B"/>
    <w:rsid w:val="00815AA2"/>
    <w:rsid w:val="00815B1D"/>
    <w:rsid w:val="008164B9"/>
    <w:rsid w:val="00816E2E"/>
    <w:rsid w:val="008177E8"/>
    <w:rsid w:val="00817B06"/>
    <w:rsid w:val="00820981"/>
    <w:rsid w:val="00820D40"/>
    <w:rsid w:val="00821593"/>
    <w:rsid w:val="008219AE"/>
    <w:rsid w:val="008228E0"/>
    <w:rsid w:val="00823170"/>
    <w:rsid w:val="00823B27"/>
    <w:rsid w:val="00823F21"/>
    <w:rsid w:val="00824339"/>
    <w:rsid w:val="00824892"/>
    <w:rsid w:val="0082517B"/>
    <w:rsid w:val="0082535B"/>
    <w:rsid w:val="008256D1"/>
    <w:rsid w:val="0082581B"/>
    <w:rsid w:val="0082582C"/>
    <w:rsid w:val="00825CC8"/>
    <w:rsid w:val="00825E52"/>
    <w:rsid w:val="00826B9A"/>
    <w:rsid w:val="0082735F"/>
    <w:rsid w:val="00827C8C"/>
    <w:rsid w:val="00827CCF"/>
    <w:rsid w:val="0083223B"/>
    <w:rsid w:val="00832A5D"/>
    <w:rsid w:val="008334E3"/>
    <w:rsid w:val="008341A5"/>
    <w:rsid w:val="00834C29"/>
    <w:rsid w:val="00834D4C"/>
    <w:rsid w:val="00835399"/>
    <w:rsid w:val="00835B57"/>
    <w:rsid w:val="00835F06"/>
    <w:rsid w:val="0083659F"/>
    <w:rsid w:val="0083681E"/>
    <w:rsid w:val="0083692B"/>
    <w:rsid w:val="00836A93"/>
    <w:rsid w:val="008371A7"/>
    <w:rsid w:val="00837316"/>
    <w:rsid w:val="00841479"/>
    <w:rsid w:val="008419C0"/>
    <w:rsid w:val="00841D7F"/>
    <w:rsid w:val="00842094"/>
    <w:rsid w:val="0084220A"/>
    <w:rsid w:val="0084231C"/>
    <w:rsid w:val="008429F2"/>
    <w:rsid w:val="00843053"/>
    <w:rsid w:val="00843CBA"/>
    <w:rsid w:val="00843F06"/>
    <w:rsid w:val="00843F36"/>
    <w:rsid w:val="008440C4"/>
    <w:rsid w:val="00844EC8"/>
    <w:rsid w:val="0084512F"/>
    <w:rsid w:val="00845345"/>
    <w:rsid w:val="0084548F"/>
    <w:rsid w:val="008460FA"/>
    <w:rsid w:val="0084634E"/>
    <w:rsid w:val="008466FF"/>
    <w:rsid w:val="00846B60"/>
    <w:rsid w:val="008470E6"/>
    <w:rsid w:val="00847360"/>
    <w:rsid w:val="00847CD6"/>
    <w:rsid w:val="0085132F"/>
    <w:rsid w:val="00852996"/>
    <w:rsid w:val="008534A6"/>
    <w:rsid w:val="00854AE0"/>
    <w:rsid w:val="00855702"/>
    <w:rsid w:val="00855A9A"/>
    <w:rsid w:val="00855C03"/>
    <w:rsid w:val="00855DFD"/>
    <w:rsid w:val="00855E63"/>
    <w:rsid w:val="00856614"/>
    <w:rsid w:val="00856676"/>
    <w:rsid w:val="00856D92"/>
    <w:rsid w:val="00860FDB"/>
    <w:rsid w:val="00861D44"/>
    <w:rsid w:val="00862002"/>
    <w:rsid w:val="00863548"/>
    <w:rsid w:val="0086496D"/>
    <w:rsid w:val="00864AF5"/>
    <w:rsid w:val="00865446"/>
    <w:rsid w:val="008664C2"/>
    <w:rsid w:val="00866698"/>
    <w:rsid w:val="008666D3"/>
    <w:rsid w:val="0086685E"/>
    <w:rsid w:val="00867441"/>
    <w:rsid w:val="00867532"/>
    <w:rsid w:val="00867DEB"/>
    <w:rsid w:val="00870223"/>
    <w:rsid w:val="00871552"/>
    <w:rsid w:val="008715A8"/>
    <w:rsid w:val="0087349A"/>
    <w:rsid w:val="00873D77"/>
    <w:rsid w:val="00873F34"/>
    <w:rsid w:val="00874E8C"/>
    <w:rsid w:val="00875160"/>
    <w:rsid w:val="00875534"/>
    <w:rsid w:val="00875A6C"/>
    <w:rsid w:val="00876451"/>
    <w:rsid w:val="008772DA"/>
    <w:rsid w:val="00877CC8"/>
    <w:rsid w:val="008816A5"/>
    <w:rsid w:val="00881B2F"/>
    <w:rsid w:val="00882057"/>
    <w:rsid w:val="00882878"/>
    <w:rsid w:val="008832DB"/>
    <w:rsid w:val="00883942"/>
    <w:rsid w:val="00883FE4"/>
    <w:rsid w:val="00883FF5"/>
    <w:rsid w:val="008847D9"/>
    <w:rsid w:val="0088517E"/>
    <w:rsid w:val="00885218"/>
    <w:rsid w:val="0088535F"/>
    <w:rsid w:val="008854EE"/>
    <w:rsid w:val="008857C0"/>
    <w:rsid w:val="008870A2"/>
    <w:rsid w:val="0089040C"/>
    <w:rsid w:val="00890CBE"/>
    <w:rsid w:val="00891981"/>
    <w:rsid w:val="00892069"/>
    <w:rsid w:val="00892946"/>
    <w:rsid w:val="008938FA"/>
    <w:rsid w:val="00893C4B"/>
    <w:rsid w:val="00894776"/>
    <w:rsid w:val="0089627C"/>
    <w:rsid w:val="0089674D"/>
    <w:rsid w:val="008968A9"/>
    <w:rsid w:val="008970F4"/>
    <w:rsid w:val="008A0137"/>
    <w:rsid w:val="008A085E"/>
    <w:rsid w:val="008A0B20"/>
    <w:rsid w:val="008A1F55"/>
    <w:rsid w:val="008A244A"/>
    <w:rsid w:val="008A27B1"/>
    <w:rsid w:val="008A2930"/>
    <w:rsid w:val="008A2B70"/>
    <w:rsid w:val="008A3BAB"/>
    <w:rsid w:val="008A42E5"/>
    <w:rsid w:val="008A50B6"/>
    <w:rsid w:val="008A59F3"/>
    <w:rsid w:val="008A6117"/>
    <w:rsid w:val="008A635F"/>
    <w:rsid w:val="008A65D4"/>
    <w:rsid w:val="008A6B79"/>
    <w:rsid w:val="008A7313"/>
    <w:rsid w:val="008A7483"/>
    <w:rsid w:val="008A7619"/>
    <w:rsid w:val="008B0480"/>
    <w:rsid w:val="008B0AFD"/>
    <w:rsid w:val="008B21A7"/>
    <w:rsid w:val="008B246C"/>
    <w:rsid w:val="008B2529"/>
    <w:rsid w:val="008B3475"/>
    <w:rsid w:val="008B3565"/>
    <w:rsid w:val="008B3B85"/>
    <w:rsid w:val="008B3E04"/>
    <w:rsid w:val="008B4111"/>
    <w:rsid w:val="008B4238"/>
    <w:rsid w:val="008B4D6A"/>
    <w:rsid w:val="008B4E6F"/>
    <w:rsid w:val="008B5E38"/>
    <w:rsid w:val="008B76C8"/>
    <w:rsid w:val="008B7F45"/>
    <w:rsid w:val="008C02C8"/>
    <w:rsid w:val="008C0888"/>
    <w:rsid w:val="008C08E4"/>
    <w:rsid w:val="008C0A84"/>
    <w:rsid w:val="008C12DB"/>
    <w:rsid w:val="008C1FFD"/>
    <w:rsid w:val="008C246A"/>
    <w:rsid w:val="008C3A4A"/>
    <w:rsid w:val="008C4846"/>
    <w:rsid w:val="008C4E43"/>
    <w:rsid w:val="008C5487"/>
    <w:rsid w:val="008C6357"/>
    <w:rsid w:val="008C6BFA"/>
    <w:rsid w:val="008C77CB"/>
    <w:rsid w:val="008C7988"/>
    <w:rsid w:val="008D045F"/>
    <w:rsid w:val="008D05D2"/>
    <w:rsid w:val="008D12CD"/>
    <w:rsid w:val="008D1A62"/>
    <w:rsid w:val="008D2E39"/>
    <w:rsid w:val="008D31B8"/>
    <w:rsid w:val="008D3246"/>
    <w:rsid w:val="008D464D"/>
    <w:rsid w:val="008D4730"/>
    <w:rsid w:val="008D5030"/>
    <w:rsid w:val="008D588D"/>
    <w:rsid w:val="008D6524"/>
    <w:rsid w:val="008D665D"/>
    <w:rsid w:val="008D7229"/>
    <w:rsid w:val="008E0280"/>
    <w:rsid w:val="008E099E"/>
    <w:rsid w:val="008E1089"/>
    <w:rsid w:val="008E1B69"/>
    <w:rsid w:val="008E32CE"/>
    <w:rsid w:val="008E350F"/>
    <w:rsid w:val="008E357A"/>
    <w:rsid w:val="008E3609"/>
    <w:rsid w:val="008E39B2"/>
    <w:rsid w:val="008E4126"/>
    <w:rsid w:val="008E4665"/>
    <w:rsid w:val="008E4D5F"/>
    <w:rsid w:val="008E6387"/>
    <w:rsid w:val="008F03F0"/>
    <w:rsid w:val="008F13E3"/>
    <w:rsid w:val="008F3CFB"/>
    <w:rsid w:val="008F4275"/>
    <w:rsid w:val="008F440B"/>
    <w:rsid w:val="008F4559"/>
    <w:rsid w:val="008F568E"/>
    <w:rsid w:val="008F65BD"/>
    <w:rsid w:val="008F6969"/>
    <w:rsid w:val="008F6B71"/>
    <w:rsid w:val="008F7025"/>
    <w:rsid w:val="008F7124"/>
    <w:rsid w:val="00900021"/>
    <w:rsid w:val="00901CA2"/>
    <w:rsid w:val="00902461"/>
    <w:rsid w:val="0090291D"/>
    <w:rsid w:val="00902938"/>
    <w:rsid w:val="00902B33"/>
    <w:rsid w:val="00903E59"/>
    <w:rsid w:val="009040A1"/>
    <w:rsid w:val="009045F4"/>
    <w:rsid w:val="009051D1"/>
    <w:rsid w:val="00905652"/>
    <w:rsid w:val="00905DDA"/>
    <w:rsid w:val="00910261"/>
    <w:rsid w:val="00910C08"/>
    <w:rsid w:val="0091122E"/>
    <w:rsid w:val="00911AE0"/>
    <w:rsid w:val="00912A8B"/>
    <w:rsid w:val="00913D65"/>
    <w:rsid w:val="00913F49"/>
    <w:rsid w:val="009143F1"/>
    <w:rsid w:val="009149E0"/>
    <w:rsid w:val="00914A19"/>
    <w:rsid w:val="009156B3"/>
    <w:rsid w:val="0091648C"/>
    <w:rsid w:val="00916521"/>
    <w:rsid w:val="009165DF"/>
    <w:rsid w:val="00916924"/>
    <w:rsid w:val="0091761D"/>
    <w:rsid w:val="0092011C"/>
    <w:rsid w:val="00922A3E"/>
    <w:rsid w:val="00922D1A"/>
    <w:rsid w:val="00923FB0"/>
    <w:rsid w:val="0092421D"/>
    <w:rsid w:val="009244AB"/>
    <w:rsid w:val="00924D9E"/>
    <w:rsid w:val="00925DC8"/>
    <w:rsid w:val="00927D91"/>
    <w:rsid w:val="009308FE"/>
    <w:rsid w:val="00930CF9"/>
    <w:rsid w:val="009315F0"/>
    <w:rsid w:val="0093271B"/>
    <w:rsid w:val="009330B8"/>
    <w:rsid w:val="0093393A"/>
    <w:rsid w:val="009341B5"/>
    <w:rsid w:val="0093498F"/>
    <w:rsid w:val="00936EA8"/>
    <w:rsid w:val="00937CCA"/>
    <w:rsid w:val="00937D0C"/>
    <w:rsid w:val="00937F79"/>
    <w:rsid w:val="00940AFB"/>
    <w:rsid w:val="0094166B"/>
    <w:rsid w:val="00941A29"/>
    <w:rsid w:val="00941CE5"/>
    <w:rsid w:val="00942196"/>
    <w:rsid w:val="009421A5"/>
    <w:rsid w:val="00942B85"/>
    <w:rsid w:val="00943AEE"/>
    <w:rsid w:val="009441BE"/>
    <w:rsid w:val="00944992"/>
    <w:rsid w:val="00944C3F"/>
    <w:rsid w:val="009453F0"/>
    <w:rsid w:val="0094564D"/>
    <w:rsid w:val="009469A6"/>
    <w:rsid w:val="00947878"/>
    <w:rsid w:val="009479F5"/>
    <w:rsid w:val="00947F55"/>
    <w:rsid w:val="009500B0"/>
    <w:rsid w:val="009507F3"/>
    <w:rsid w:val="00950C7B"/>
    <w:rsid w:val="00950F08"/>
    <w:rsid w:val="009520AE"/>
    <w:rsid w:val="00952297"/>
    <w:rsid w:val="009524CE"/>
    <w:rsid w:val="009531E4"/>
    <w:rsid w:val="00953299"/>
    <w:rsid w:val="00953796"/>
    <w:rsid w:val="00953A49"/>
    <w:rsid w:val="00953CBD"/>
    <w:rsid w:val="009540E7"/>
    <w:rsid w:val="0095417A"/>
    <w:rsid w:val="0095451E"/>
    <w:rsid w:val="00954ADF"/>
    <w:rsid w:val="00955D4A"/>
    <w:rsid w:val="00955DF6"/>
    <w:rsid w:val="00955E8A"/>
    <w:rsid w:val="009562C2"/>
    <w:rsid w:val="009617BD"/>
    <w:rsid w:val="009617D9"/>
    <w:rsid w:val="00961A53"/>
    <w:rsid w:val="00961A70"/>
    <w:rsid w:val="00962302"/>
    <w:rsid w:val="00962303"/>
    <w:rsid w:val="00963354"/>
    <w:rsid w:val="00963AAA"/>
    <w:rsid w:val="00966230"/>
    <w:rsid w:val="00966C44"/>
    <w:rsid w:val="00967D40"/>
    <w:rsid w:val="009711B1"/>
    <w:rsid w:val="0097123E"/>
    <w:rsid w:val="009738DF"/>
    <w:rsid w:val="00974834"/>
    <w:rsid w:val="00975149"/>
    <w:rsid w:val="00975C66"/>
    <w:rsid w:val="00975F10"/>
    <w:rsid w:val="00976519"/>
    <w:rsid w:val="00976F67"/>
    <w:rsid w:val="009779CC"/>
    <w:rsid w:val="00977E2E"/>
    <w:rsid w:val="00980B08"/>
    <w:rsid w:val="00980CCF"/>
    <w:rsid w:val="00984365"/>
    <w:rsid w:val="009847B9"/>
    <w:rsid w:val="00984A46"/>
    <w:rsid w:val="00985943"/>
    <w:rsid w:val="0098699D"/>
    <w:rsid w:val="00986DC1"/>
    <w:rsid w:val="00986E6A"/>
    <w:rsid w:val="00987755"/>
    <w:rsid w:val="00987FE6"/>
    <w:rsid w:val="00990191"/>
    <w:rsid w:val="00990803"/>
    <w:rsid w:val="00990C97"/>
    <w:rsid w:val="009914DD"/>
    <w:rsid w:val="0099154F"/>
    <w:rsid w:val="009915B5"/>
    <w:rsid w:val="009927A1"/>
    <w:rsid w:val="009943B5"/>
    <w:rsid w:val="009948E9"/>
    <w:rsid w:val="00994942"/>
    <w:rsid w:val="00994BB1"/>
    <w:rsid w:val="009954A4"/>
    <w:rsid w:val="009955F7"/>
    <w:rsid w:val="00996191"/>
    <w:rsid w:val="009962F5"/>
    <w:rsid w:val="00996EF6"/>
    <w:rsid w:val="00996F83"/>
    <w:rsid w:val="009A056D"/>
    <w:rsid w:val="009A08BE"/>
    <w:rsid w:val="009A1A87"/>
    <w:rsid w:val="009A2B80"/>
    <w:rsid w:val="009A2CF3"/>
    <w:rsid w:val="009A2FBF"/>
    <w:rsid w:val="009A32EA"/>
    <w:rsid w:val="009A3732"/>
    <w:rsid w:val="009A3CFA"/>
    <w:rsid w:val="009A3DC2"/>
    <w:rsid w:val="009A44BA"/>
    <w:rsid w:val="009A5018"/>
    <w:rsid w:val="009A595B"/>
    <w:rsid w:val="009A67F5"/>
    <w:rsid w:val="009B06D8"/>
    <w:rsid w:val="009B0BF0"/>
    <w:rsid w:val="009B1A35"/>
    <w:rsid w:val="009B35B4"/>
    <w:rsid w:val="009B363C"/>
    <w:rsid w:val="009B3FC1"/>
    <w:rsid w:val="009B3FDC"/>
    <w:rsid w:val="009B41F6"/>
    <w:rsid w:val="009B4998"/>
    <w:rsid w:val="009B4D2B"/>
    <w:rsid w:val="009B62B9"/>
    <w:rsid w:val="009B6588"/>
    <w:rsid w:val="009B67F5"/>
    <w:rsid w:val="009B6CC2"/>
    <w:rsid w:val="009B73D8"/>
    <w:rsid w:val="009B753A"/>
    <w:rsid w:val="009B7E40"/>
    <w:rsid w:val="009C00D7"/>
    <w:rsid w:val="009C0C13"/>
    <w:rsid w:val="009C1325"/>
    <w:rsid w:val="009C1368"/>
    <w:rsid w:val="009C1763"/>
    <w:rsid w:val="009C19E9"/>
    <w:rsid w:val="009C2199"/>
    <w:rsid w:val="009C24FA"/>
    <w:rsid w:val="009C2BBD"/>
    <w:rsid w:val="009C2C56"/>
    <w:rsid w:val="009C3777"/>
    <w:rsid w:val="009C4A5F"/>
    <w:rsid w:val="009C4DD9"/>
    <w:rsid w:val="009C4DE5"/>
    <w:rsid w:val="009C5716"/>
    <w:rsid w:val="009C6341"/>
    <w:rsid w:val="009C69AD"/>
    <w:rsid w:val="009C7306"/>
    <w:rsid w:val="009C7FEA"/>
    <w:rsid w:val="009D016D"/>
    <w:rsid w:val="009D0196"/>
    <w:rsid w:val="009D024D"/>
    <w:rsid w:val="009D09D2"/>
    <w:rsid w:val="009D242F"/>
    <w:rsid w:val="009D272A"/>
    <w:rsid w:val="009D34B5"/>
    <w:rsid w:val="009D3B6A"/>
    <w:rsid w:val="009D4294"/>
    <w:rsid w:val="009D4B7F"/>
    <w:rsid w:val="009D4C9D"/>
    <w:rsid w:val="009D5CD2"/>
    <w:rsid w:val="009D60B0"/>
    <w:rsid w:val="009D61EB"/>
    <w:rsid w:val="009D6627"/>
    <w:rsid w:val="009D7050"/>
    <w:rsid w:val="009D711F"/>
    <w:rsid w:val="009D782F"/>
    <w:rsid w:val="009D78E6"/>
    <w:rsid w:val="009E0221"/>
    <w:rsid w:val="009E06C3"/>
    <w:rsid w:val="009E15D7"/>
    <w:rsid w:val="009E1BD3"/>
    <w:rsid w:val="009E1CC6"/>
    <w:rsid w:val="009E1F3B"/>
    <w:rsid w:val="009E20AF"/>
    <w:rsid w:val="009E24FB"/>
    <w:rsid w:val="009E26DE"/>
    <w:rsid w:val="009E398B"/>
    <w:rsid w:val="009E4BC6"/>
    <w:rsid w:val="009E5009"/>
    <w:rsid w:val="009E5B21"/>
    <w:rsid w:val="009E5E52"/>
    <w:rsid w:val="009E6098"/>
    <w:rsid w:val="009E65A9"/>
    <w:rsid w:val="009E689D"/>
    <w:rsid w:val="009E6989"/>
    <w:rsid w:val="009E6BA5"/>
    <w:rsid w:val="009F0A21"/>
    <w:rsid w:val="009F261D"/>
    <w:rsid w:val="009F26B0"/>
    <w:rsid w:val="009F276B"/>
    <w:rsid w:val="009F3025"/>
    <w:rsid w:val="009F35FB"/>
    <w:rsid w:val="009F3AAA"/>
    <w:rsid w:val="009F3F73"/>
    <w:rsid w:val="009F4465"/>
    <w:rsid w:val="009F54C1"/>
    <w:rsid w:val="009F5511"/>
    <w:rsid w:val="009F601D"/>
    <w:rsid w:val="00A00730"/>
    <w:rsid w:val="00A0110A"/>
    <w:rsid w:val="00A014B1"/>
    <w:rsid w:val="00A015D5"/>
    <w:rsid w:val="00A01A47"/>
    <w:rsid w:val="00A0206E"/>
    <w:rsid w:val="00A02532"/>
    <w:rsid w:val="00A02751"/>
    <w:rsid w:val="00A02C7A"/>
    <w:rsid w:val="00A03AD8"/>
    <w:rsid w:val="00A0446B"/>
    <w:rsid w:val="00A0463F"/>
    <w:rsid w:val="00A04EEF"/>
    <w:rsid w:val="00A065AA"/>
    <w:rsid w:val="00A07780"/>
    <w:rsid w:val="00A07C68"/>
    <w:rsid w:val="00A1005C"/>
    <w:rsid w:val="00A1013B"/>
    <w:rsid w:val="00A10B25"/>
    <w:rsid w:val="00A10CD4"/>
    <w:rsid w:val="00A11DD4"/>
    <w:rsid w:val="00A125AC"/>
    <w:rsid w:val="00A12D6E"/>
    <w:rsid w:val="00A13C95"/>
    <w:rsid w:val="00A15045"/>
    <w:rsid w:val="00A1538B"/>
    <w:rsid w:val="00A157A7"/>
    <w:rsid w:val="00A15F2D"/>
    <w:rsid w:val="00A1714A"/>
    <w:rsid w:val="00A1720C"/>
    <w:rsid w:val="00A2014E"/>
    <w:rsid w:val="00A2059F"/>
    <w:rsid w:val="00A20C29"/>
    <w:rsid w:val="00A218EA"/>
    <w:rsid w:val="00A21ED1"/>
    <w:rsid w:val="00A222B5"/>
    <w:rsid w:val="00A222D6"/>
    <w:rsid w:val="00A22378"/>
    <w:rsid w:val="00A22899"/>
    <w:rsid w:val="00A228A7"/>
    <w:rsid w:val="00A22BB1"/>
    <w:rsid w:val="00A22D37"/>
    <w:rsid w:val="00A231CC"/>
    <w:rsid w:val="00A23363"/>
    <w:rsid w:val="00A23532"/>
    <w:rsid w:val="00A23A2C"/>
    <w:rsid w:val="00A23A8B"/>
    <w:rsid w:val="00A244E1"/>
    <w:rsid w:val="00A24FB4"/>
    <w:rsid w:val="00A25405"/>
    <w:rsid w:val="00A25623"/>
    <w:rsid w:val="00A25E3B"/>
    <w:rsid w:val="00A26ACB"/>
    <w:rsid w:val="00A26C6D"/>
    <w:rsid w:val="00A30538"/>
    <w:rsid w:val="00A30541"/>
    <w:rsid w:val="00A3097A"/>
    <w:rsid w:val="00A31A7E"/>
    <w:rsid w:val="00A31C11"/>
    <w:rsid w:val="00A323DC"/>
    <w:rsid w:val="00A327B2"/>
    <w:rsid w:val="00A3280F"/>
    <w:rsid w:val="00A330E4"/>
    <w:rsid w:val="00A337AB"/>
    <w:rsid w:val="00A33C34"/>
    <w:rsid w:val="00A33D89"/>
    <w:rsid w:val="00A35033"/>
    <w:rsid w:val="00A35726"/>
    <w:rsid w:val="00A357ED"/>
    <w:rsid w:val="00A35838"/>
    <w:rsid w:val="00A3627D"/>
    <w:rsid w:val="00A36374"/>
    <w:rsid w:val="00A365A1"/>
    <w:rsid w:val="00A36AAF"/>
    <w:rsid w:val="00A36E59"/>
    <w:rsid w:val="00A37E51"/>
    <w:rsid w:val="00A400AF"/>
    <w:rsid w:val="00A404F9"/>
    <w:rsid w:val="00A4050C"/>
    <w:rsid w:val="00A42802"/>
    <w:rsid w:val="00A42855"/>
    <w:rsid w:val="00A42B22"/>
    <w:rsid w:val="00A42CC9"/>
    <w:rsid w:val="00A4393F"/>
    <w:rsid w:val="00A445C6"/>
    <w:rsid w:val="00A44BCA"/>
    <w:rsid w:val="00A44BF4"/>
    <w:rsid w:val="00A44C2F"/>
    <w:rsid w:val="00A45154"/>
    <w:rsid w:val="00A454B1"/>
    <w:rsid w:val="00A45A84"/>
    <w:rsid w:val="00A460FB"/>
    <w:rsid w:val="00A469A3"/>
    <w:rsid w:val="00A46AAE"/>
    <w:rsid w:val="00A504CA"/>
    <w:rsid w:val="00A50887"/>
    <w:rsid w:val="00A51191"/>
    <w:rsid w:val="00A512DC"/>
    <w:rsid w:val="00A51D9D"/>
    <w:rsid w:val="00A523E9"/>
    <w:rsid w:val="00A52855"/>
    <w:rsid w:val="00A53586"/>
    <w:rsid w:val="00A538D8"/>
    <w:rsid w:val="00A548C0"/>
    <w:rsid w:val="00A54F66"/>
    <w:rsid w:val="00A55068"/>
    <w:rsid w:val="00A5559E"/>
    <w:rsid w:val="00A55A5E"/>
    <w:rsid w:val="00A55F98"/>
    <w:rsid w:val="00A566E8"/>
    <w:rsid w:val="00A5706A"/>
    <w:rsid w:val="00A5759E"/>
    <w:rsid w:val="00A60757"/>
    <w:rsid w:val="00A627C9"/>
    <w:rsid w:val="00A6282F"/>
    <w:rsid w:val="00A62DC1"/>
    <w:rsid w:val="00A63912"/>
    <w:rsid w:val="00A63F47"/>
    <w:rsid w:val="00A64E99"/>
    <w:rsid w:val="00A663B7"/>
    <w:rsid w:val="00A66DB6"/>
    <w:rsid w:val="00A67D1A"/>
    <w:rsid w:val="00A70196"/>
    <w:rsid w:val="00A70B9C"/>
    <w:rsid w:val="00A71351"/>
    <w:rsid w:val="00A72C36"/>
    <w:rsid w:val="00A72C99"/>
    <w:rsid w:val="00A73038"/>
    <w:rsid w:val="00A73CF9"/>
    <w:rsid w:val="00A74021"/>
    <w:rsid w:val="00A741EE"/>
    <w:rsid w:val="00A748A0"/>
    <w:rsid w:val="00A7521B"/>
    <w:rsid w:val="00A755D5"/>
    <w:rsid w:val="00A76B31"/>
    <w:rsid w:val="00A77348"/>
    <w:rsid w:val="00A81534"/>
    <w:rsid w:val="00A81ADA"/>
    <w:rsid w:val="00A827AC"/>
    <w:rsid w:val="00A82996"/>
    <w:rsid w:val="00A84AA5"/>
    <w:rsid w:val="00A84E8D"/>
    <w:rsid w:val="00A866C5"/>
    <w:rsid w:val="00A86A7B"/>
    <w:rsid w:val="00A86D30"/>
    <w:rsid w:val="00A90270"/>
    <w:rsid w:val="00A907F7"/>
    <w:rsid w:val="00A90B21"/>
    <w:rsid w:val="00A91676"/>
    <w:rsid w:val="00A91884"/>
    <w:rsid w:val="00A91BC5"/>
    <w:rsid w:val="00A91F67"/>
    <w:rsid w:val="00A925E6"/>
    <w:rsid w:val="00A92DA3"/>
    <w:rsid w:val="00A930B4"/>
    <w:rsid w:val="00A933E5"/>
    <w:rsid w:val="00A93508"/>
    <w:rsid w:val="00A93A6D"/>
    <w:rsid w:val="00A94431"/>
    <w:rsid w:val="00A94C3B"/>
    <w:rsid w:val="00A96FD7"/>
    <w:rsid w:val="00A979A4"/>
    <w:rsid w:val="00AA079B"/>
    <w:rsid w:val="00AA1AF4"/>
    <w:rsid w:val="00AA22D9"/>
    <w:rsid w:val="00AA2548"/>
    <w:rsid w:val="00AA25D8"/>
    <w:rsid w:val="00AA2D12"/>
    <w:rsid w:val="00AA3988"/>
    <w:rsid w:val="00AA39A8"/>
    <w:rsid w:val="00AA406B"/>
    <w:rsid w:val="00AA4858"/>
    <w:rsid w:val="00AA48D6"/>
    <w:rsid w:val="00AA49B0"/>
    <w:rsid w:val="00AA4F6C"/>
    <w:rsid w:val="00AA5213"/>
    <w:rsid w:val="00AA52CC"/>
    <w:rsid w:val="00AA5458"/>
    <w:rsid w:val="00AA567D"/>
    <w:rsid w:val="00AA59EE"/>
    <w:rsid w:val="00AA64A2"/>
    <w:rsid w:val="00AA66F9"/>
    <w:rsid w:val="00AA6980"/>
    <w:rsid w:val="00AA69C2"/>
    <w:rsid w:val="00AA6C5B"/>
    <w:rsid w:val="00AA704F"/>
    <w:rsid w:val="00AB0497"/>
    <w:rsid w:val="00AB0599"/>
    <w:rsid w:val="00AB07DA"/>
    <w:rsid w:val="00AB0A8A"/>
    <w:rsid w:val="00AB0BAC"/>
    <w:rsid w:val="00AB0E7B"/>
    <w:rsid w:val="00AB15D4"/>
    <w:rsid w:val="00AB2B8C"/>
    <w:rsid w:val="00AB36FD"/>
    <w:rsid w:val="00AB3A65"/>
    <w:rsid w:val="00AB63F7"/>
    <w:rsid w:val="00AB6482"/>
    <w:rsid w:val="00AB6FF6"/>
    <w:rsid w:val="00AB7746"/>
    <w:rsid w:val="00AC0B66"/>
    <w:rsid w:val="00AC17B9"/>
    <w:rsid w:val="00AC1A46"/>
    <w:rsid w:val="00AC1EA8"/>
    <w:rsid w:val="00AC310F"/>
    <w:rsid w:val="00AC35DF"/>
    <w:rsid w:val="00AC39A2"/>
    <w:rsid w:val="00AC3BEA"/>
    <w:rsid w:val="00AC61F2"/>
    <w:rsid w:val="00AC7E89"/>
    <w:rsid w:val="00AD035C"/>
    <w:rsid w:val="00AD0A3A"/>
    <w:rsid w:val="00AD1B2A"/>
    <w:rsid w:val="00AD23C9"/>
    <w:rsid w:val="00AD2493"/>
    <w:rsid w:val="00AD5142"/>
    <w:rsid w:val="00AD650D"/>
    <w:rsid w:val="00AD698D"/>
    <w:rsid w:val="00AD6A97"/>
    <w:rsid w:val="00AD7A6D"/>
    <w:rsid w:val="00AE0309"/>
    <w:rsid w:val="00AE03AF"/>
    <w:rsid w:val="00AE069C"/>
    <w:rsid w:val="00AE1790"/>
    <w:rsid w:val="00AE230E"/>
    <w:rsid w:val="00AE2389"/>
    <w:rsid w:val="00AE2569"/>
    <w:rsid w:val="00AE2AE3"/>
    <w:rsid w:val="00AE2FA7"/>
    <w:rsid w:val="00AE32DF"/>
    <w:rsid w:val="00AE392B"/>
    <w:rsid w:val="00AE39DB"/>
    <w:rsid w:val="00AE4706"/>
    <w:rsid w:val="00AE4A95"/>
    <w:rsid w:val="00AE4B2D"/>
    <w:rsid w:val="00AE4E19"/>
    <w:rsid w:val="00AE5181"/>
    <w:rsid w:val="00AE52C7"/>
    <w:rsid w:val="00AE550D"/>
    <w:rsid w:val="00AE689C"/>
    <w:rsid w:val="00AE69E6"/>
    <w:rsid w:val="00AE6B34"/>
    <w:rsid w:val="00AE6C34"/>
    <w:rsid w:val="00AE7B2D"/>
    <w:rsid w:val="00AF08CE"/>
    <w:rsid w:val="00AF11D4"/>
    <w:rsid w:val="00AF136E"/>
    <w:rsid w:val="00AF14C9"/>
    <w:rsid w:val="00AF1677"/>
    <w:rsid w:val="00AF2077"/>
    <w:rsid w:val="00AF252B"/>
    <w:rsid w:val="00AF3015"/>
    <w:rsid w:val="00AF34FF"/>
    <w:rsid w:val="00AF3E07"/>
    <w:rsid w:val="00AF3FDB"/>
    <w:rsid w:val="00AF42B2"/>
    <w:rsid w:val="00AF42BB"/>
    <w:rsid w:val="00AF4454"/>
    <w:rsid w:val="00AF4A59"/>
    <w:rsid w:val="00AF4D5F"/>
    <w:rsid w:val="00AF508E"/>
    <w:rsid w:val="00AF5447"/>
    <w:rsid w:val="00AF5515"/>
    <w:rsid w:val="00AF582A"/>
    <w:rsid w:val="00AF5C32"/>
    <w:rsid w:val="00AF688E"/>
    <w:rsid w:val="00AF6D99"/>
    <w:rsid w:val="00AF7554"/>
    <w:rsid w:val="00AF7820"/>
    <w:rsid w:val="00B014EF"/>
    <w:rsid w:val="00B02451"/>
    <w:rsid w:val="00B02B81"/>
    <w:rsid w:val="00B02F50"/>
    <w:rsid w:val="00B02FDA"/>
    <w:rsid w:val="00B0484D"/>
    <w:rsid w:val="00B04F5D"/>
    <w:rsid w:val="00B04FCF"/>
    <w:rsid w:val="00B050D5"/>
    <w:rsid w:val="00B05984"/>
    <w:rsid w:val="00B0608A"/>
    <w:rsid w:val="00B06178"/>
    <w:rsid w:val="00B07504"/>
    <w:rsid w:val="00B1062C"/>
    <w:rsid w:val="00B1091F"/>
    <w:rsid w:val="00B115BD"/>
    <w:rsid w:val="00B11618"/>
    <w:rsid w:val="00B11923"/>
    <w:rsid w:val="00B11C75"/>
    <w:rsid w:val="00B12582"/>
    <w:rsid w:val="00B12625"/>
    <w:rsid w:val="00B12A76"/>
    <w:rsid w:val="00B1321A"/>
    <w:rsid w:val="00B148AF"/>
    <w:rsid w:val="00B14C46"/>
    <w:rsid w:val="00B161F3"/>
    <w:rsid w:val="00B162D5"/>
    <w:rsid w:val="00B16628"/>
    <w:rsid w:val="00B16702"/>
    <w:rsid w:val="00B17159"/>
    <w:rsid w:val="00B17A72"/>
    <w:rsid w:val="00B17AAC"/>
    <w:rsid w:val="00B17AE2"/>
    <w:rsid w:val="00B17BD6"/>
    <w:rsid w:val="00B17FE1"/>
    <w:rsid w:val="00B2078A"/>
    <w:rsid w:val="00B20BAD"/>
    <w:rsid w:val="00B20F30"/>
    <w:rsid w:val="00B21035"/>
    <w:rsid w:val="00B220F6"/>
    <w:rsid w:val="00B223BE"/>
    <w:rsid w:val="00B247A1"/>
    <w:rsid w:val="00B248E2"/>
    <w:rsid w:val="00B2564C"/>
    <w:rsid w:val="00B25F35"/>
    <w:rsid w:val="00B2626C"/>
    <w:rsid w:val="00B26CAE"/>
    <w:rsid w:val="00B27EB5"/>
    <w:rsid w:val="00B30767"/>
    <w:rsid w:val="00B312B0"/>
    <w:rsid w:val="00B315CB"/>
    <w:rsid w:val="00B31842"/>
    <w:rsid w:val="00B31FF0"/>
    <w:rsid w:val="00B328B0"/>
    <w:rsid w:val="00B329FA"/>
    <w:rsid w:val="00B32C32"/>
    <w:rsid w:val="00B32C40"/>
    <w:rsid w:val="00B3529E"/>
    <w:rsid w:val="00B3567B"/>
    <w:rsid w:val="00B358D7"/>
    <w:rsid w:val="00B35E03"/>
    <w:rsid w:val="00B36318"/>
    <w:rsid w:val="00B36D10"/>
    <w:rsid w:val="00B3712C"/>
    <w:rsid w:val="00B3744D"/>
    <w:rsid w:val="00B37A5B"/>
    <w:rsid w:val="00B37DE1"/>
    <w:rsid w:val="00B41684"/>
    <w:rsid w:val="00B4182C"/>
    <w:rsid w:val="00B41A65"/>
    <w:rsid w:val="00B42740"/>
    <w:rsid w:val="00B43EF8"/>
    <w:rsid w:val="00B441CE"/>
    <w:rsid w:val="00B4423F"/>
    <w:rsid w:val="00B443C6"/>
    <w:rsid w:val="00B44614"/>
    <w:rsid w:val="00B44D23"/>
    <w:rsid w:val="00B4549A"/>
    <w:rsid w:val="00B45D46"/>
    <w:rsid w:val="00B45E09"/>
    <w:rsid w:val="00B50EF5"/>
    <w:rsid w:val="00B51372"/>
    <w:rsid w:val="00B51995"/>
    <w:rsid w:val="00B51D51"/>
    <w:rsid w:val="00B51D5B"/>
    <w:rsid w:val="00B52AF2"/>
    <w:rsid w:val="00B532C1"/>
    <w:rsid w:val="00B53311"/>
    <w:rsid w:val="00B5365E"/>
    <w:rsid w:val="00B53662"/>
    <w:rsid w:val="00B53F85"/>
    <w:rsid w:val="00B543F1"/>
    <w:rsid w:val="00B54669"/>
    <w:rsid w:val="00B547EF"/>
    <w:rsid w:val="00B54979"/>
    <w:rsid w:val="00B55E7A"/>
    <w:rsid w:val="00B562D2"/>
    <w:rsid w:val="00B57EC1"/>
    <w:rsid w:val="00B60432"/>
    <w:rsid w:val="00B6056F"/>
    <w:rsid w:val="00B60B08"/>
    <w:rsid w:val="00B60B39"/>
    <w:rsid w:val="00B60D6F"/>
    <w:rsid w:val="00B615CE"/>
    <w:rsid w:val="00B619A0"/>
    <w:rsid w:val="00B626A2"/>
    <w:rsid w:val="00B63202"/>
    <w:rsid w:val="00B638E2"/>
    <w:rsid w:val="00B6421C"/>
    <w:rsid w:val="00B64238"/>
    <w:rsid w:val="00B64CB7"/>
    <w:rsid w:val="00B64F89"/>
    <w:rsid w:val="00B651BE"/>
    <w:rsid w:val="00B651D8"/>
    <w:rsid w:val="00B656DF"/>
    <w:rsid w:val="00B66BFC"/>
    <w:rsid w:val="00B67D0C"/>
    <w:rsid w:val="00B7049E"/>
    <w:rsid w:val="00B709BD"/>
    <w:rsid w:val="00B70B3D"/>
    <w:rsid w:val="00B70C0D"/>
    <w:rsid w:val="00B713DC"/>
    <w:rsid w:val="00B72888"/>
    <w:rsid w:val="00B72FAC"/>
    <w:rsid w:val="00B73435"/>
    <w:rsid w:val="00B7381B"/>
    <w:rsid w:val="00B73EA4"/>
    <w:rsid w:val="00B73F73"/>
    <w:rsid w:val="00B74865"/>
    <w:rsid w:val="00B74E02"/>
    <w:rsid w:val="00B75AD1"/>
    <w:rsid w:val="00B75ADD"/>
    <w:rsid w:val="00B768AE"/>
    <w:rsid w:val="00B77289"/>
    <w:rsid w:val="00B779D3"/>
    <w:rsid w:val="00B77AC0"/>
    <w:rsid w:val="00B80787"/>
    <w:rsid w:val="00B80D91"/>
    <w:rsid w:val="00B821C3"/>
    <w:rsid w:val="00B8230E"/>
    <w:rsid w:val="00B82B66"/>
    <w:rsid w:val="00B832C9"/>
    <w:rsid w:val="00B83324"/>
    <w:rsid w:val="00B8360C"/>
    <w:rsid w:val="00B83DB2"/>
    <w:rsid w:val="00B86293"/>
    <w:rsid w:val="00B864F2"/>
    <w:rsid w:val="00B867F3"/>
    <w:rsid w:val="00B868F1"/>
    <w:rsid w:val="00B87E45"/>
    <w:rsid w:val="00B87ED7"/>
    <w:rsid w:val="00B904DD"/>
    <w:rsid w:val="00B91BA0"/>
    <w:rsid w:val="00B9262C"/>
    <w:rsid w:val="00B92E90"/>
    <w:rsid w:val="00B92ECD"/>
    <w:rsid w:val="00B9319D"/>
    <w:rsid w:val="00B93C8A"/>
    <w:rsid w:val="00B93E66"/>
    <w:rsid w:val="00B94357"/>
    <w:rsid w:val="00B94516"/>
    <w:rsid w:val="00B94C12"/>
    <w:rsid w:val="00B9515A"/>
    <w:rsid w:val="00B95209"/>
    <w:rsid w:val="00B95752"/>
    <w:rsid w:val="00B96DB0"/>
    <w:rsid w:val="00B97827"/>
    <w:rsid w:val="00B97CBA"/>
    <w:rsid w:val="00B97EA8"/>
    <w:rsid w:val="00BA0355"/>
    <w:rsid w:val="00BA091F"/>
    <w:rsid w:val="00BA11E6"/>
    <w:rsid w:val="00BA1524"/>
    <w:rsid w:val="00BA17C7"/>
    <w:rsid w:val="00BA1F52"/>
    <w:rsid w:val="00BA28F7"/>
    <w:rsid w:val="00BA2EFA"/>
    <w:rsid w:val="00BA335D"/>
    <w:rsid w:val="00BA35FD"/>
    <w:rsid w:val="00BA3C75"/>
    <w:rsid w:val="00BA42D9"/>
    <w:rsid w:val="00BA44A5"/>
    <w:rsid w:val="00BA49FC"/>
    <w:rsid w:val="00BA52D8"/>
    <w:rsid w:val="00BA54B2"/>
    <w:rsid w:val="00BA59D7"/>
    <w:rsid w:val="00BA5B62"/>
    <w:rsid w:val="00BA5F32"/>
    <w:rsid w:val="00BA5FC9"/>
    <w:rsid w:val="00BA668C"/>
    <w:rsid w:val="00BA67D5"/>
    <w:rsid w:val="00BA693A"/>
    <w:rsid w:val="00BA73E9"/>
    <w:rsid w:val="00BB15CD"/>
    <w:rsid w:val="00BB1BA7"/>
    <w:rsid w:val="00BB1EF4"/>
    <w:rsid w:val="00BB2513"/>
    <w:rsid w:val="00BB2776"/>
    <w:rsid w:val="00BB3160"/>
    <w:rsid w:val="00BB3688"/>
    <w:rsid w:val="00BB3B1E"/>
    <w:rsid w:val="00BB5DB1"/>
    <w:rsid w:val="00BB66A5"/>
    <w:rsid w:val="00BB6DDE"/>
    <w:rsid w:val="00BB717F"/>
    <w:rsid w:val="00BB7423"/>
    <w:rsid w:val="00BB7A35"/>
    <w:rsid w:val="00BB7C90"/>
    <w:rsid w:val="00BB7CB8"/>
    <w:rsid w:val="00BC056F"/>
    <w:rsid w:val="00BC0641"/>
    <w:rsid w:val="00BC07A7"/>
    <w:rsid w:val="00BC1662"/>
    <w:rsid w:val="00BC16E0"/>
    <w:rsid w:val="00BC1732"/>
    <w:rsid w:val="00BC179C"/>
    <w:rsid w:val="00BC17E5"/>
    <w:rsid w:val="00BC1A20"/>
    <w:rsid w:val="00BC1EBE"/>
    <w:rsid w:val="00BC2334"/>
    <w:rsid w:val="00BC3745"/>
    <w:rsid w:val="00BC3D0E"/>
    <w:rsid w:val="00BC509C"/>
    <w:rsid w:val="00BC5AC2"/>
    <w:rsid w:val="00BC67DD"/>
    <w:rsid w:val="00BC699F"/>
    <w:rsid w:val="00BC6EB1"/>
    <w:rsid w:val="00BC6FEE"/>
    <w:rsid w:val="00BD0BF3"/>
    <w:rsid w:val="00BD145C"/>
    <w:rsid w:val="00BD18A4"/>
    <w:rsid w:val="00BD1B7E"/>
    <w:rsid w:val="00BD2004"/>
    <w:rsid w:val="00BD2394"/>
    <w:rsid w:val="00BD29A2"/>
    <w:rsid w:val="00BD3C4E"/>
    <w:rsid w:val="00BD622E"/>
    <w:rsid w:val="00BD7445"/>
    <w:rsid w:val="00BD7DCD"/>
    <w:rsid w:val="00BE01A9"/>
    <w:rsid w:val="00BE01C4"/>
    <w:rsid w:val="00BE063C"/>
    <w:rsid w:val="00BE095C"/>
    <w:rsid w:val="00BE3011"/>
    <w:rsid w:val="00BE33FB"/>
    <w:rsid w:val="00BE342B"/>
    <w:rsid w:val="00BE384E"/>
    <w:rsid w:val="00BE394D"/>
    <w:rsid w:val="00BE3995"/>
    <w:rsid w:val="00BE515C"/>
    <w:rsid w:val="00BE523D"/>
    <w:rsid w:val="00BE5B35"/>
    <w:rsid w:val="00BE5BF8"/>
    <w:rsid w:val="00BE62DD"/>
    <w:rsid w:val="00BE682C"/>
    <w:rsid w:val="00BE71B4"/>
    <w:rsid w:val="00BE734C"/>
    <w:rsid w:val="00BE7E66"/>
    <w:rsid w:val="00BF0EB9"/>
    <w:rsid w:val="00BF177F"/>
    <w:rsid w:val="00BF19EB"/>
    <w:rsid w:val="00BF1B39"/>
    <w:rsid w:val="00BF3918"/>
    <w:rsid w:val="00BF3E43"/>
    <w:rsid w:val="00BF3E8B"/>
    <w:rsid w:val="00BF4B31"/>
    <w:rsid w:val="00BF4C4F"/>
    <w:rsid w:val="00BF4C8E"/>
    <w:rsid w:val="00BF54D1"/>
    <w:rsid w:val="00BF5A0E"/>
    <w:rsid w:val="00BF5F08"/>
    <w:rsid w:val="00BF6242"/>
    <w:rsid w:val="00BF6A12"/>
    <w:rsid w:val="00BF6B60"/>
    <w:rsid w:val="00BF6FB0"/>
    <w:rsid w:val="00BF774C"/>
    <w:rsid w:val="00BF7AF2"/>
    <w:rsid w:val="00BF7BA5"/>
    <w:rsid w:val="00BF7F77"/>
    <w:rsid w:val="00C0067A"/>
    <w:rsid w:val="00C0134C"/>
    <w:rsid w:val="00C0244C"/>
    <w:rsid w:val="00C02AEF"/>
    <w:rsid w:val="00C02B4D"/>
    <w:rsid w:val="00C02D15"/>
    <w:rsid w:val="00C0321F"/>
    <w:rsid w:val="00C03341"/>
    <w:rsid w:val="00C0378E"/>
    <w:rsid w:val="00C04681"/>
    <w:rsid w:val="00C04698"/>
    <w:rsid w:val="00C048D3"/>
    <w:rsid w:val="00C04E9D"/>
    <w:rsid w:val="00C056E8"/>
    <w:rsid w:val="00C05CDE"/>
    <w:rsid w:val="00C05D85"/>
    <w:rsid w:val="00C05FDB"/>
    <w:rsid w:val="00C069C4"/>
    <w:rsid w:val="00C06AEE"/>
    <w:rsid w:val="00C06EFC"/>
    <w:rsid w:val="00C073EA"/>
    <w:rsid w:val="00C07A8E"/>
    <w:rsid w:val="00C07E54"/>
    <w:rsid w:val="00C10427"/>
    <w:rsid w:val="00C105B9"/>
    <w:rsid w:val="00C1157A"/>
    <w:rsid w:val="00C11FD8"/>
    <w:rsid w:val="00C120A5"/>
    <w:rsid w:val="00C127CB"/>
    <w:rsid w:val="00C130DE"/>
    <w:rsid w:val="00C15F6F"/>
    <w:rsid w:val="00C17CE1"/>
    <w:rsid w:val="00C17F58"/>
    <w:rsid w:val="00C2129F"/>
    <w:rsid w:val="00C226FA"/>
    <w:rsid w:val="00C231BC"/>
    <w:rsid w:val="00C234F7"/>
    <w:rsid w:val="00C24800"/>
    <w:rsid w:val="00C263ED"/>
    <w:rsid w:val="00C26B1B"/>
    <w:rsid w:val="00C27279"/>
    <w:rsid w:val="00C3026E"/>
    <w:rsid w:val="00C3065F"/>
    <w:rsid w:val="00C30C85"/>
    <w:rsid w:val="00C30EEE"/>
    <w:rsid w:val="00C321B6"/>
    <w:rsid w:val="00C32950"/>
    <w:rsid w:val="00C32A5C"/>
    <w:rsid w:val="00C32D70"/>
    <w:rsid w:val="00C32EC9"/>
    <w:rsid w:val="00C337DE"/>
    <w:rsid w:val="00C33F7F"/>
    <w:rsid w:val="00C340C1"/>
    <w:rsid w:val="00C344D6"/>
    <w:rsid w:val="00C34C3D"/>
    <w:rsid w:val="00C3561E"/>
    <w:rsid w:val="00C3594F"/>
    <w:rsid w:val="00C35D24"/>
    <w:rsid w:val="00C3600E"/>
    <w:rsid w:val="00C361A2"/>
    <w:rsid w:val="00C37203"/>
    <w:rsid w:val="00C37E4C"/>
    <w:rsid w:val="00C400DC"/>
    <w:rsid w:val="00C40478"/>
    <w:rsid w:val="00C41F5E"/>
    <w:rsid w:val="00C425F1"/>
    <w:rsid w:val="00C428CB"/>
    <w:rsid w:val="00C42D34"/>
    <w:rsid w:val="00C44AE7"/>
    <w:rsid w:val="00C45028"/>
    <w:rsid w:val="00C455B1"/>
    <w:rsid w:val="00C456B9"/>
    <w:rsid w:val="00C464F9"/>
    <w:rsid w:val="00C468AF"/>
    <w:rsid w:val="00C50114"/>
    <w:rsid w:val="00C507CD"/>
    <w:rsid w:val="00C51402"/>
    <w:rsid w:val="00C51AB9"/>
    <w:rsid w:val="00C53095"/>
    <w:rsid w:val="00C536AE"/>
    <w:rsid w:val="00C53883"/>
    <w:rsid w:val="00C5409E"/>
    <w:rsid w:val="00C540DD"/>
    <w:rsid w:val="00C564C0"/>
    <w:rsid w:val="00C56908"/>
    <w:rsid w:val="00C600E9"/>
    <w:rsid w:val="00C608D0"/>
    <w:rsid w:val="00C61042"/>
    <w:rsid w:val="00C61169"/>
    <w:rsid w:val="00C61B55"/>
    <w:rsid w:val="00C628D6"/>
    <w:rsid w:val="00C6301A"/>
    <w:rsid w:val="00C63A8F"/>
    <w:rsid w:val="00C64085"/>
    <w:rsid w:val="00C64328"/>
    <w:rsid w:val="00C64C52"/>
    <w:rsid w:val="00C650FA"/>
    <w:rsid w:val="00C66363"/>
    <w:rsid w:val="00C6640D"/>
    <w:rsid w:val="00C66A85"/>
    <w:rsid w:val="00C67B01"/>
    <w:rsid w:val="00C67DF8"/>
    <w:rsid w:val="00C701B6"/>
    <w:rsid w:val="00C70410"/>
    <w:rsid w:val="00C7053F"/>
    <w:rsid w:val="00C706F4"/>
    <w:rsid w:val="00C70704"/>
    <w:rsid w:val="00C70E2C"/>
    <w:rsid w:val="00C714BE"/>
    <w:rsid w:val="00C7215E"/>
    <w:rsid w:val="00C73F53"/>
    <w:rsid w:val="00C74834"/>
    <w:rsid w:val="00C7542F"/>
    <w:rsid w:val="00C755A3"/>
    <w:rsid w:val="00C7587F"/>
    <w:rsid w:val="00C75EFC"/>
    <w:rsid w:val="00C76EE1"/>
    <w:rsid w:val="00C7792C"/>
    <w:rsid w:val="00C77EBE"/>
    <w:rsid w:val="00C80CBD"/>
    <w:rsid w:val="00C80EDC"/>
    <w:rsid w:val="00C82108"/>
    <w:rsid w:val="00C821E0"/>
    <w:rsid w:val="00C826CC"/>
    <w:rsid w:val="00C82962"/>
    <w:rsid w:val="00C82C6F"/>
    <w:rsid w:val="00C837B9"/>
    <w:rsid w:val="00C84113"/>
    <w:rsid w:val="00C841B7"/>
    <w:rsid w:val="00C84787"/>
    <w:rsid w:val="00C84D00"/>
    <w:rsid w:val="00C856ED"/>
    <w:rsid w:val="00C866D2"/>
    <w:rsid w:val="00C868B1"/>
    <w:rsid w:val="00C86D2E"/>
    <w:rsid w:val="00C86D43"/>
    <w:rsid w:val="00C87A1B"/>
    <w:rsid w:val="00C87AC3"/>
    <w:rsid w:val="00C87E19"/>
    <w:rsid w:val="00C87F80"/>
    <w:rsid w:val="00C9081A"/>
    <w:rsid w:val="00C90D8C"/>
    <w:rsid w:val="00C90DC3"/>
    <w:rsid w:val="00C91006"/>
    <w:rsid w:val="00C91A96"/>
    <w:rsid w:val="00C92452"/>
    <w:rsid w:val="00C92D78"/>
    <w:rsid w:val="00C930B6"/>
    <w:rsid w:val="00C9370E"/>
    <w:rsid w:val="00C93EBF"/>
    <w:rsid w:val="00C9482D"/>
    <w:rsid w:val="00C94EAE"/>
    <w:rsid w:val="00C953B6"/>
    <w:rsid w:val="00C95B17"/>
    <w:rsid w:val="00C95EE3"/>
    <w:rsid w:val="00C96236"/>
    <w:rsid w:val="00C9623C"/>
    <w:rsid w:val="00C96514"/>
    <w:rsid w:val="00C96649"/>
    <w:rsid w:val="00C966AE"/>
    <w:rsid w:val="00C97FEB"/>
    <w:rsid w:val="00CA047D"/>
    <w:rsid w:val="00CA0CDE"/>
    <w:rsid w:val="00CA0DB9"/>
    <w:rsid w:val="00CA1807"/>
    <w:rsid w:val="00CA1F7D"/>
    <w:rsid w:val="00CA25D1"/>
    <w:rsid w:val="00CA2DE2"/>
    <w:rsid w:val="00CA2E13"/>
    <w:rsid w:val="00CA3D49"/>
    <w:rsid w:val="00CA420E"/>
    <w:rsid w:val="00CA534D"/>
    <w:rsid w:val="00CA5E3D"/>
    <w:rsid w:val="00CA620B"/>
    <w:rsid w:val="00CA629B"/>
    <w:rsid w:val="00CA686D"/>
    <w:rsid w:val="00CA68EC"/>
    <w:rsid w:val="00CB0B03"/>
    <w:rsid w:val="00CB0F72"/>
    <w:rsid w:val="00CB0FF7"/>
    <w:rsid w:val="00CB2047"/>
    <w:rsid w:val="00CB3089"/>
    <w:rsid w:val="00CB30C2"/>
    <w:rsid w:val="00CB4161"/>
    <w:rsid w:val="00CB4A80"/>
    <w:rsid w:val="00CB53F5"/>
    <w:rsid w:val="00CB547F"/>
    <w:rsid w:val="00CB6129"/>
    <w:rsid w:val="00CB6628"/>
    <w:rsid w:val="00CB6DFC"/>
    <w:rsid w:val="00CB764C"/>
    <w:rsid w:val="00CB7F96"/>
    <w:rsid w:val="00CC01D8"/>
    <w:rsid w:val="00CC0EF4"/>
    <w:rsid w:val="00CC0F33"/>
    <w:rsid w:val="00CC2EF1"/>
    <w:rsid w:val="00CC3535"/>
    <w:rsid w:val="00CC4761"/>
    <w:rsid w:val="00CC5126"/>
    <w:rsid w:val="00CC5C58"/>
    <w:rsid w:val="00CC5CD8"/>
    <w:rsid w:val="00CC5ECD"/>
    <w:rsid w:val="00CC6194"/>
    <w:rsid w:val="00CC68AF"/>
    <w:rsid w:val="00CC70B9"/>
    <w:rsid w:val="00CC7EC9"/>
    <w:rsid w:val="00CD07C4"/>
    <w:rsid w:val="00CD0CB1"/>
    <w:rsid w:val="00CD0D19"/>
    <w:rsid w:val="00CD0E2C"/>
    <w:rsid w:val="00CD15F2"/>
    <w:rsid w:val="00CD3BA0"/>
    <w:rsid w:val="00CD3D8C"/>
    <w:rsid w:val="00CD4109"/>
    <w:rsid w:val="00CD4DDF"/>
    <w:rsid w:val="00CD569A"/>
    <w:rsid w:val="00CD6283"/>
    <w:rsid w:val="00CD6685"/>
    <w:rsid w:val="00CD7118"/>
    <w:rsid w:val="00CD7E17"/>
    <w:rsid w:val="00CE03A9"/>
    <w:rsid w:val="00CE0858"/>
    <w:rsid w:val="00CE0947"/>
    <w:rsid w:val="00CE1266"/>
    <w:rsid w:val="00CE1AF8"/>
    <w:rsid w:val="00CE22C8"/>
    <w:rsid w:val="00CE308C"/>
    <w:rsid w:val="00CE328A"/>
    <w:rsid w:val="00CE388C"/>
    <w:rsid w:val="00CE48A3"/>
    <w:rsid w:val="00CE4934"/>
    <w:rsid w:val="00CE4B6C"/>
    <w:rsid w:val="00CE524E"/>
    <w:rsid w:val="00CE5474"/>
    <w:rsid w:val="00CE567A"/>
    <w:rsid w:val="00CE5CBC"/>
    <w:rsid w:val="00CE5DC7"/>
    <w:rsid w:val="00CE619A"/>
    <w:rsid w:val="00CE6BC2"/>
    <w:rsid w:val="00CE6EDC"/>
    <w:rsid w:val="00CE6F8F"/>
    <w:rsid w:val="00CE71BE"/>
    <w:rsid w:val="00CE7416"/>
    <w:rsid w:val="00CE76AE"/>
    <w:rsid w:val="00CE7946"/>
    <w:rsid w:val="00CE7AC7"/>
    <w:rsid w:val="00CE7CE8"/>
    <w:rsid w:val="00CF073A"/>
    <w:rsid w:val="00CF0DE7"/>
    <w:rsid w:val="00CF1C05"/>
    <w:rsid w:val="00CF1C6D"/>
    <w:rsid w:val="00CF27BA"/>
    <w:rsid w:val="00CF28F8"/>
    <w:rsid w:val="00CF2AD9"/>
    <w:rsid w:val="00CF2B2A"/>
    <w:rsid w:val="00CF2CB4"/>
    <w:rsid w:val="00CF36D0"/>
    <w:rsid w:val="00CF47C7"/>
    <w:rsid w:val="00CF49B3"/>
    <w:rsid w:val="00CF4ADB"/>
    <w:rsid w:val="00CF50C2"/>
    <w:rsid w:val="00CF530A"/>
    <w:rsid w:val="00CF5857"/>
    <w:rsid w:val="00CF5A2E"/>
    <w:rsid w:val="00CF634B"/>
    <w:rsid w:val="00CF6B63"/>
    <w:rsid w:val="00CF72DE"/>
    <w:rsid w:val="00CF7A93"/>
    <w:rsid w:val="00CF7D8D"/>
    <w:rsid w:val="00D008AD"/>
    <w:rsid w:val="00D01189"/>
    <w:rsid w:val="00D0191D"/>
    <w:rsid w:val="00D02716"/>
    <w:rsid w:val="00D02D43"/>
    <w:rsid w:val="00D02F61"/>
    <w:rsid w:val="00D030D8"/>
    <w:rsid w:val="00D03AD5"/>
    <w:rsid w:val="00D03B34"/>
    <w:rsid w:val="00D03BCA"/>
    <w:rsid w:val="00D043A1"/>
    <w:rsid w:val="00D04AD6"/>
    <w:rsid w:val="00D067D0"/>
    <w:rsid w:val="00D06E26"/>
    <w:rsid w:val="00D07B7E"/>
    <w:rsid w:val="00D07E9C"/>
    <w:rsid w:val="00D10466"/>
    <w:rsid w:val="00D10658"/>
    <w:rsid w:val="00D108C2"/>
    <w:rsid w:val="00D10F24"/>
    <w:rsid w:val="00D1154C"/>
    <w:rsid w:val="00D117F9"/>
    <w:rsid w:val="00D12E2D"/>
    <w:rsid w:val="00D12F83"/>
    <w:rsid w:val="00D12F87"/>
    <w:rsid w:val="00D1353B"/>
    <w:rsid w:val="00D13E9B"/>
    <w:rsid w:val="00D13ED1"/>
    <w:rsid w:val="00D1471C"/>
    <w:rsid w:val="00D150E0"/>
    <w:rsid w:val="00D15D2F"/>
    <w:rsid w:val="00D1682C"/>
    <w:rsid w:val="00D172BC"/>
    <w:rsid w:val="00D17965"/>
    <w:rsid w:val="00D17B73"/>
    <w:rsid w:val="00D20352"/>
    <w:rsid w:val="00D207E5"/>
    <w:rsid w:val="00D21026"/>
    <w:rsid w:val="00D21188"/>
    <w:rsid w:val="00D211E4"/>
    <w:rsid w:val="00D21C59"/>
    <w:rsid w:val="00D22372"/>
    <w:rsid w:val="00D24D17"/>
    <w:rsid w:val="00D2523D"/>
    <w:rsid w:val="00D25426"/>
    <w:rsid w:val="00D254C3"/>
    <w:rsid w:val="00D25BE7"/>
    <w:rsid w:val="00D266FC"/>
    <w:rsid w:val="00D2715F"/>
    <w:rsid w:val="00D2798E"/>
    <w:rsid w:val="00D30614"/>
    <w:rsid w:val="00D32406"/>
    <w:rsid w:val="00D3256B"/>
    <w:rsid w:val="00D32C75"/>
    <w:rsid w:val="00D330EC"/>
    <w:rsid w:val="00D33632"/>
    <w:rsid w:val="00D3383B"/>
    <w:rsid w:val="00D34324"/>
    <w:rsid w:val="00D36006"/>
    <w:rsid w:val="00D365F7"/>
    <w:rsid w:val="00D36799"/>
    <w:rsid w:val="00D36BA9"/>
    <w:rsid w:val="00D36BD9"/>
    <w:rsid w:val="00D377D3"/>
    <w:rsid w:val="00D378F1"/>
    <w:rsid w:val="00D401DD"/>
    <w:rsid w:val="00D404CC"/>
    <w:rsid w:val="00D40915"/>
    <w:rsid w:val="00D409BE"/>
    <w:rsid w:val="00D418F9"/>
    <w:rsid w:val="00D423D9"/>
    <w:rsid w:val="00D42445"/>
    <w:rsid w:val="00D42FAF"/>
    <w:rsid w:val="00D431D4"/>
    <w:rsid w:val="00D4395E"/>
    <w:rsid w:val="00D43DD7"/>
    <w:rsid w:val="00D44268"/>
    <w:rsid w:val="00D47114"/>
    <w:rsid w:val="00D47C0C"/>
    <w:rsid w:val="00D5041C"/>
    <w:rsid w:val="00D50444"/>
    <w:rsid w:val="00D50719"/>
    <w:rsid w:val="00D51A42"/>
    <w:rsid w:val="00D51DB0"/>
    <w:rsid w:val="00D533BB"/>
    <w:rsid w:val="00D533E4"/>
    <w:rsid w:val="00D53CBF"/>
    <w:rsid w:val="00D54C45"/>
    <w:rsid w:val="00D555FD"/>
    <w:rsid w:val="00D556F0"/>
    <w:rsid w:val="00D5600C"/>
    <w:rsid w:val="00D56E12"/>
    <w:rsid w:val="00D6015A"/>
    <w:rsid w:val="00D60337"/>
    <w:rsid w:val="00D60FE1"/>
    <w:rsid w:val="00D61A1D"/>
    <w:rsid w:val="00D624D0"/>
    <w:rsid w:val="00D625C7"/>
    <w:rsid w:val="00D625C9"/>
    <w:rsid w:val="00D6343C"/>
    <w:rsid w:val="00D63A3E"/>
    <w:rsid w:val="00D6472F"/>
    <w:rsid w:val="00D653A2"/>
    <w:rsid w:val="00D65EBE"/>
    <w:rsid w:val="00D665D3"/>
    <w:rsid w:val="00D668A0"/>
    <w:rsid w:val="00D670A5"/>
    <w:rsid w:val="00D67303"/>
    <w:rsid w:val="00D67613"/>
    <w:rsid w:val="00D70091"/>
    <w:rsid w:val="00D70A7C"/>
    <w:rsid w:val="00D70BA5"/>
    <w:rsid w:val="00D70FC2"/>
    <w:rsid w:val="00D713B1"/>
    <w:rsid w:val="00D715B5"/>
    <w:rsid w:val="00D7253E"/>
    <w:rsid w:val="00D72967"/>
    <w:rsid w:val="00D73360"/>
    <w:rsid w:val="00D73457"/>
    <w:rsid w:val="00D736C8"/>
    <w:rsid w:val="00D73925"/>
    <w:rsid w:val="00D73ABF"/>
    <w:rsid w:val="00D73D4E"/>
    <w:rsid w:val="00D7407A"/>
    <w:rsid w:val="00D74E5B"/>
    <w:rsid w:val="00D74F44"/>
    <w:rsid w:val="00D76983"/>
    <w:rsid w:val="00D76DFD"/>
    <w:rsid w:val="00D7716B"/>
    <w:rsid w:val="00D774E3"/>
    <w:rsid w:val="00D803E6"/>
    <w:rsid w:val="00D8171F"/>
    <w:rsid w:val="00D81CA6"/>
    <w:rsid w:val="00D81EC1"/>
    <w:rsid w:val="00D830D2"/>
    <w:rsid w:val="00D831EF"/>
    <w:rsid w:val="00D8343B"/>
    <w:rsid w:val="00D834F9"/>
    <w:rsid w:val="00D8352D"/>
    <w:rsid w:val="00D84691"/>
    <w:rsid w:val="00D84D39"/>
    <w:rsid w:val="00D85770"/>
    <w:rsid w:val="00D86CE8"/>
    <w:rsid w:val="00D86E59"/>
    <w:rsid w:val="00D90094"/>
    <w:rsid w:val="00D90713"/>
    <w:rsid w:val="00D91419"/>
    <w:rsid w:val="00D92359"/>
    <w:rsid w:val="00D923C8"/>
    <w:rsid w:val="00D93E56"/>
    <w:rsid w:val="00D94929"/>
    <w:rsid w:val="00D94C15"/>
    <w:rsid w:val="00D94DDD"/>
    <w:rsid w:val="00D94E1C"/>
    <w:rsid w:val="00D95020"/>
    <w:rsid w:val="00D9569D"/>
    <w:rsid w:val="00D96525"/>
    <w:rsid w:val="00D966AB"/>
    <w:rsid w:val="00D96C65"/>
    <w:rsid w:val="00D97120"/>
    <w:rsid w:val="00D972A3"/>
    <w:rsid w:val="00D97694"/>
    <w:rsid w:val="00D9776F"/>
    <w:rsid w:val="00D97E3E"/>
    <w:rsid w:val="00DA0122"/>
    <w:rsid w:val="00DA093D"/>
    <w:rsid w:val="00DA0A3C"/>
    <w:rsid w:val="00DA15BE"/>
    <w:rsid w:val="00DA187D"/>
    <w:rsid w:val="00DA2011"/>
    <w:rsid w:val="00DA24AF"/>
    <w:rsid w:val="00DA27D0"/>
    <w:rsid w:val="00DA2890"/>
    <w:rsid w:val="00DA31E7"/>
    <w:rsid w:val="00DA3286"/>
    <w:rsid w:val="00DA3A0B"/>
    <w:rsid w:val="00DA3BE3"/>
    <w:rsid w:val="00DA3D83"/>
    <w:rsid w:val="00DA3E8F"/>
    <w:rsid w:val="00DA415C"/>
    <w:rsid w:val="00DA46D8"/>
    <w:rsid w:val="00DA49A0"/>
    <w:rsid w:val="00DA50EF"/>
    <w:rsid w:val="00DA59F9"/>
    <w:rsid w:val="00DA5F15"/>
    <w:rsid w:val="00DA6616"/>
    <w:rsid w:val="00DA668E"/>
    <w:rsid w:val="00DA6B5E"/>
    <w:rsid w:val="00DA7DAC"/>
    <w:rsid w:val="00DA7FCA"/>
    <w:rsid w:val="00DB0668"/>
    <w:rsid w:val="00DB08F7"/>
    <w:rsid w:val="00DB0E9E"/>
    <w:rsid w:val="00DB101D"/>
    <w:rsid w:val="00DB1289"/>
    <w:rsid w:val="00DB288C"/>
    <w:rsid w:val="00DB2ABC"/>
    <w:rsid w:val="00DB2F9E"/>
    <w:rsid w:val="00DB34C9"/>
    <w:rsid w:val="00DB3541"/>
    <w:rsid w:val="00DB376F"/>
    <w:rsid w:val="00DB4AFB"/>
    <w:rsid w:val="00DB5E5B"/>
    <w:rsid w:val="00DB60BC"/>
    <w:rsid w:val="00DB67D0"/>
    <w:rsid w:val="00DB699D"/>
    <w:rsid w:val="00DB708F"/>
    <w:rsid w:val="00DB769C"/>
    <w:rsid w:val="00DC0ECA"/>
    <w:rsid w:val="00DC1219"/>
    <w:rsid w:val="00DC15E1"/>
    <w:rsid w:val="00DC194F"/>
    <w:rsid w:val="00DC229B"/>
    <w:rsid w:val="00DC2333"/>
    <w:rsid w:val="00DC3943"/>
    <w:rsid w:val="00DC47F8"/>
    <w:rsid w:val="00DC6488"/>
    <w:rsid w:val="00DC663F"/>
    <w:rsid w:val="00DC6D1F"/>
    <w:rsid w:val="00DC713F"/>
    <w:rsid w:val="00DC78E3"/>
    <w:rsid w:val="00DD083E"/>
    <w:rsid w:val="00DD1081"/>
    <w:rsid w:val="00DD1088"/>
    <w:rsid w:val="00DD3C6F"/>
    <w:rsid w:val="00DD5468"/>
    <w:rsid w:val="00DD5DFC"/>
    <w:rsid w:val="00DD7637"/>
    <w:rsid w:val="00DD7CC9"/>
    <w:rsid w:val="00DE0AAC"/>
    <w:rsid w:val="00DE0C04"/>
    <w:rsid w:val="00DE0E38"/>
    <w:rsid w:val="00DE1140"/>
    <w:rsid w:val="00DE225A"/>
    <w:rsid w:val="00DE31AB"/>
    <w:rsid w:val="00DE3A6C"/>
    <w:rsid w:val="00DE3ADB"/>
    <w:rsid w:val="00DE4C8B"/>
    <w:rsid w:val="00DE5771"/>
    <w:rsid w:val="00DE5886"/>
    <w:rsid w:val="00DE5948"/>
    <w:rsid w:val="00DE5AB5"/>
    <w:rsid w:val="00DE694F"/>
    <w:rsid w:val="00DE6D1F"/>
    <w:rsid w:val="00DE6D95"/>
    <w:rsid w:val="00DE6E91"/>
    <w:rsid w:val="00DE73FA"/>
    <w:rsid w:val="00DF0CD8"/>
    <w:rsid w:val="00DF1BF7"/>
    <w:rsid w:val="00DF28F2"/>
    <w:rsid w:val="00DF2BC7"/>
    <w:rsid w:val="00DF4AAF"/>
    <w:rsid w:val="00DF5C5D"/>
    <w:rsid w:val="00DF7AE2"/>
    <w:rsid w:val="00E001E9"/>
    <w:rsid w:val="00E006AB"/>
    <w:rsid w:val="00E00AFC"/>
    <w:rsid w:val="00E0136C"/>
    <w:rsid w:val="00E01614"/>
    <w:rsid w:val="00E019CD"/>
    <w:rsid w:val="00E02A2E"/>
    <w:rsid w:val="00E02D03"/>
    <w:rsid w:val="00E0307C"/>
    <w:rsid w:val="00E0387D"/>
    <w:rsid w:val="00E03B09"/>
    <w:rsid w:val="00E03F64"/>
    <w:rsid w:val="00E042B6"/>
    <w:rsid w:val="00E04508"/>
    <w:rsid w:val="00E04F84"/>
    <w:rsid w:val="00E05041"/>
    <w:rsid w:val="00E05BDB"/>
    <w:rsid w:val="00E06915"/>
    <w:rsid w:val="00E06C4C"/>
    <w:rsid w:val="00E06CFE"/>
    <w:rsid w:val="00E0764E"/>
    <w:rsid w:val="00E07869"/>
    <w:rsid w:val="00E1187D"/>
    <w:rsid w:val="00E11F37"/>
    <w:rsid w:val="00E12A0E"/>
    <w:rsid w:val="00E1377D"/>
    <w:rsid w:val="00E13DDF"/>
    <w:rsid w:val="00E146C8"/>
    <w:rsid w:val="00E147ED"/>
    <w:rsid w:val="00E14DD3"/>
    <w:rsid w:val="00E16285"/>
    <w:rsid w:val="00E17098"/>
    <w:rsid w:val="00E17451"/>
    <w:rsid w:val="00E17E35"/>
    <w:rsid w:val="00E20966"/>
    <w:rsid w:val="00E20A4E"/>
    <w:rsid w:val="00E20DDC"/>
    <w:rsid w:val="00E213B3"/>
    <w:rsid w:val="00E21656"/>
    <w:rsid w:val="00E21A44"/>
    <w:rsid w:val="00E22287"/>
    <w:rsid w:val="00E24212"/>
    <w:rsid w:val="00E2430A"/>
    <w:rsid w:val="00E24746"/>
    <w:rsid w:val="00E2513C"/>
    <w:rsid w:val="00E251CB"/>
    <w:rsid w:val="00E25323"/>
    <w:rsid w:val="00E3045C"/>
    <w:rsid w:val="00E305A2"/>
    <w:rsid w:val="00E3108C"/>
    <w:rsid w:val="00E32DD0"/>
    <w:rsid w:val="00E32F0A"/>
    <w:rsid w:val="00E334F4"/>
    <w:rsid w:val="00E348EF"/>
    <w:rsid w:val="00E3491C"/>
    <w:rsid w:val="00E36025"/>
    <w:rsid w:val="00E3677C"/>
    <w:rsid w:val="00E3688D"/>
    <w:rsid w:val="00E368B6"/>
    <w:rsid w:val="00E37844"/>
    <w:rsid w:val="00E37D33"/>
    <w:rsid w:val="00E404E8"/>
    <w:rsid w:val="00E40510"/>
    <w:rsid w:val="00E40D8B"/>
    <w:rsid w:val="00E4245E"/>
    <w:rsid w:val="00E4272B"/>
    <w:rsid w:val="00E42CB8"/>
    <w:rsid w:val="00E42E05"/>
    <w:rsid w:val="00E42E23"/>
    <w:rsid w:val="00E42EAC"/>
    <w:rsid w:val="00E446FD"/>
    <w:rsid w:val="00E4494F"/>
    <w:rsid w:val="00E44C3E"/>
    <w:rsid w:val="00E44E33"/>
    <w:rsid w:val="00E45173"/>
    <w:rsid w:val="00E46B33"/>
    <w:rsid w:val="00E46C72"/>
    <w:rsid w:val="00E47779"/>
    <w:rsid w:val="00E479EC"/>
    <w:rsid w:val="00E500DC"/>
    <w:rsid w:val="00E50980"/>
    <w:rsid w:val="00E5122E"/>
    <w:rsid w:val="00E51444"/>
    <w:rsid w:val="00E524DC"/>
    <w:rsid w:val="00E52B6D"/>
    <w:rsid w:val="00E5343F"/>
    <w:rsid w:val="00E53EEB"/>
    <w:rsid w:val="00E53F9E"/>
    <w:rsid w:val="00E54A3C"/>
    <w:rsid w:val="00E553F1"/>
    <w:rsid w:val="00E560AD"/>
    <w:rsid w:val="00E56445"/>
    <w:rsid w:val="00E56599"/>
    <w:rsid w:val="00E62B51"/>
    <w:rsid w:val="00E62C1B"/>
    <w:rsid w:val="00E63973"/>
    <w:rsid w:val="00E63982"/>
    <w:rsid w:val="00E639C1"/>
    <w:rsid w:val="00E6415D"/>
    <w:rsid w:val="00E648C3"/>
    <w:rsid w:val="00E64DA8"/>
    <w:rsid w:val="00E65DA8"/>
    <w:rsid w:val="00E66128"/>
    <w:rsid w:val="00E66F29"/>
    <w:rsid w:val="00E66F60"/>
    <w:rsid w:val="00E674EE"/>
    <w:rsid w:val="00E67E0A"/>
    <w:rsid w:val="00E67EB5"/>
    <w:rsid w:val="00E71673"/>
    <w:rsid w:val="00E716BF"/>
    <w:rsid w:val="00E7249F"/>
    <w:rsid w:val="00E72826"/>
    <w:rsid w:val="00E72BDA"/>
    <w:rsid w:val="00E74DB2"/>
    <w:rsid w:val="00E750A4"/>
    <w:rsid w:val="00E750EC"/>
    <w:rsid w:val="00E75114"/>
    <w:rsid w:val="00E7518A"/>
    <w:rsid w:val="00E75372"/>
    <w:rsid w:val="00E75429"/>
    <w:rsid w:val="00E75C81"/>
    <w:rsid w:val="00E7669E"/>
    <w:rsid w:val="00E7715F"/>
    <w:rsid w:val="00E7746E"/>
    <w:rsid w:val="00E77616"/>
    <w:rsid w:val="00E77A93"/>
    <w:rsid w:val="00E77F0B"/>
    <w:rsid w:val="00E80EC0"/>
    <w:rsid w:val="00E82683"/>
    <w:rsid w:val="00E82925"/>
    <w:rsid w:val="00E82B75"/>
    <w:rsid w:val="00E83095"/>
    <w:rsid w:val="00E83C8D"/>
    <w:rsid w:val="00E845DD"/>
    <w:rsid w:val="00E84D2B"/>
    <w:rsid w:val="00E84F5D"/>
    <w:rsid w:val="00E85621"/>
    <w:rsid w:val="00E858B4"/>
    <w:rsid w:val="00E85AD8"/>
    <w:rsid w:val="00E85DD0"/>
    <w:rsid w:val="00E85DEB"/>
    <w:rsid w:val="00E86AD0"/>
    <w:rsid w:val="00E87230"/>
    <w:rsid w:val="00E8742A"/>
    <w:rsid w:val="00E87890"/>
    <w:rsid w:val="00E90C0D"/>
    <w:rsid w:val="00E920B0"/>
    <w:rsid w:val="00E928E4"/>
    <w:rsid w:val="00E92ACC"/>
    <w:rsid w:val="00E9337F"/>
    <w:rsid w:val="00E93728"/>
    <w:rsid w:val="00E944A7"/>
    <w:rsid w:val="00E945AF"/>
    <w:rsid w:val="00E9624E"/>
    <w:rsid w:val="00E9751F"/>
    <w:rsid w:val="00E97597"/>
    <w:rsid w:val="00E97C64"/>
    <w:rsid w:val="00EA09BA"/>
    <w:rsid w:val="00EA0AD0"/>
    <w:rsid w:val="00EA0FAB"/>
    <w:rsid w:val="00EA0FFB"/>
    <w:rsid w:val="00EA130B"/>
    <w:rsid w:val="00EA1803"/>
    <w:rsid w:val="00EA18AF"/>
    <w:rsid w:val="00EA1EE1"/>
    <w:rsid w:val="00EA2431"/>
    <w:rsid w:val="00EA3117"/>
    <w:rsid w:val="00EA35FA"/>
    <w:rsid w:val="00EA493D"/>
    <w:rsid w:val="00EA54D7"/>
    <w:rsid w:val="00EA5601"/>
    <w:rsid w:val="00EA6968"/>
    <w:rsid w:val="00EA6C55"/>
    <w:rsid w:val="00EA6DFF"/>
    <w:rsid w:val="00EB073B"/>
    <w:rsid w:val="00EB2AD1"/>
    <w:rsid w:val="00EB2F03"/>
    <w:rsid w:val="00EB31D3"/>
    <w:rsid w:val="00EB3C1C"/>
    <w:rsid w:val="00EB3D1D"/>
    <w:rsid w:val="00EB3E4A"/>
    <w:rsid w:val="00EB4025"/>
    <w:rsid w:val="00EB4C71"/>
    <w:rsid w:val="00EB4FDF"/>
    <w:rsid w:val="00EB5560"/>
    <w:rsid w:val="00EB59B1"/>
    <w:rsid w:val="00EB6F61"/>
    <w:rsid w:val="00EB7347"/>
    <w:rsid w:val="00EC03CF"/>
    <w:rsid w:val="00EC0666"/>
    <w:rsid w:val="00EC0E52"/>
    <w:rsid w:val="00EC0E69"/>
    <w:rsid w:val="00EC0FEC"/>
    <w:rsid w:val="00EC21B0"/>
    <w:rsid w:val="00EC3E87"/>
    <w:rsid w:val="00EC446C"/>
    <w:rsid w:val="00EC4C41"/>
    <w:rsid w:val="00EC513C"/>
    <w:rsid w:val="00EC5442"/>
    <w:rsid w:val="00EC6D31"/>
    <w:rsid w:val="00EC7A6F"/>
    <w:rsid w:val="00ED0267"/>
    <w:rsid w:val="00ED16FB"/>
    <w:rsid w:val="00ED1D22"/>
    <w:rsid w:val="00ED34B4"/>
    <w:rsid w:val="00ED3A2E"/>
    <w:rsid w:val="00ED3A38"/>
    <w:rsid w:val="00ED3E69"/>
    <w:rsid w:val="00ED498A"/>
    <w:rsid w:val="00ED4AC1"/>
    <w:rsid w:val="00ED4B8A"/>
    <w:rsid w:val="00ED52ED"/>
    <w:rsid w:val="00ED6367"/>
    <w:rsid w:val="00ED6A53"/>
    <w:rsid w:val="00EE002A"/>
    <w:rsid w:val="00EE0AFD"/>
    <w:rsid w:val="00EE179A"/>
    <w:rsid w:val="00EE2C42"/>
    <w:rsid w:val="00EE4C83"/>
    <w:rsid w:val="00EE5390"/>
    <w:rsid w:val="00EE691A"/>
    <w:rsid w:val="00EE6CFE"/>
    <w:rsid w:val="00EE6F63"/>
    <w:rsid w:val="00EF166D"/>
    <w:rsid w:val="00EF2A61"/>
    <w:rsid w:val="00EF3A5B"/>
    <w:rsid w:val="00EF3F6E"/>
    <w:rsid w:val="00EF3F88"/>
    <w:rsid w:val="00EF4667"/>
    <w:rsid w:val="00EF4894"/>
    <w:rsid w:val="00EF48DB"/>
    <w:rsid w:val="00EF49CB"/>
    <w:rsid w:val="00EF6604"/>
    <w:rsid w:val="00EF6CBA"/>
    <w:rsid w:val="00EF6DB4"/>
    <w:rsid w:val="00EF6DB6"/>
    <w:rsid w:val="00EF7031"/>
    <w:rsid w:val="00EF799B"/>
    <w:rsid w:val="00EF7EA9"/>
    <w:rsid w:val="00F00AA8"/>
    <w:rsid w:val="00F0132A"/>
    <w:rsid w:val="00F0161A"/>
    <w:rsid w:val="00F02119"/>
    <w:rsid w:val="00F02A89"/>
    <w:rsid w:val="00F03557"/>
    <w:rsid w:val="00F03ACD"/>
    <w:rsid w:val="00F068F2"/>
    <w:rsid w:val="00F06A92"/>
    <w:rsid w:val="00F07C2B"/>
    <w:rsid w:val="00F07FA3"/>
    <w:rsid w:val="00F10DEA"/>
    <w:rsid w:val="00F11338"/>
    <w:rsid w:val="00F1201B"/>
    <w:rsid w:val="00F13BFA"/>
    <w:rsid w:val="00F148B8"/>
    <w:rsid w:val="00F151DA"/>
    <w:rsid w:val="00F15527"/>
    <w:rsid w:val="00F15E48"/>
    <w:rsid w:val="00F16077"/>
    <w:rsid w:val="00F16825"/>
    <w:rsid w:val="00F16836"/>
    <w:rsid w:val="00F16FBB"/>
    <w:rsid w:val="00F171F8"/>
    <w:rsid w:val="00F17772"/>
    <w:rsid w:val="00F203EC"/>
    <w:rsid w:val="00F20E85"/>
    <w:rsid w:val="00F21379"/>
    <w:rsid w:val="00F215D2"/>
    <w:rsid w:val="00F2195E"/>
    <w:rsid w:val="00F21E9C"/>
    <w:rsid w:val="00F2235D"/>
    <w:rsid w:val="00F227CA"/>
    <w:rsid w:val="00F22A26"/>
    <w:rsid w:val="00F23009"/>
    <w:rsid w:val="00F23CF6"/>
    <w:rsid w:val="00F23FD2"/>
    <w:rsid w:val="00F24DA6"/>
    <w:rsid w:val="00F25034"/>
    <w:rsid w:val="00F25172"/>
    <w:rsid w:val="00F25464"/>
    <w:rsid w:val="00F256A7"/>
    <w:rsid w:val="00F25C5E"/>
    <w:rsid w:val="00F25D83"/>
    <w:rsid w:val="00F25FAA"/>
    <w:rsid w:val="00F27170"/>
    <w:rsid w:val="00F2745F"/>
    <w:rsid w:val="00F27A79"/>
    <w:rsid w:val="00F27FDB"/>
    <w:rsid w:val="00F30C55"/>
    <w:rsid w:val="00F310BA"/>
    <w:rsid w:val="00F310F5"/>
    <w:rsid w:val="00F3117D"/>
    <w:rsid w:val="00F314D2"/>
    <w:rsid w:val="00F3277E"/>
    <w:rsid w:val="00F338A1"/>
    <w:rsid w:val="00F34753"/>
    <w:rsid w:val="00F349C0"/>
    <w:rsid w:val="00F35751"/>
    <w:rsid w:val="00F35A82"/>
    <w:rsid w:val="00F35B15"/>
    <w:rsid w:val="00F367EC"/>
    <w:rsid w:val="00F368C9"/>
    <w:rsid w:val="00F36A0C"/>
    <w:rsid w:val="00F36A4A"/>
    <w:rsid w:val="00F36C20"/>
    <w:rsid w:val="00F37297"/>
    <w:rsid w:val="00F373E5"/>
    <w:rsid w:val="00F37A1B"/>
    <w:rsid w:val="00F37D4D"/>
    <w:rsid w:val="00F40FB6"/>
    <w:rsid w:val="00F413C7"/>
    <w:rsid w:val="00F418E2"/>
    <w:rsid w:val="00F41B73"/>
    <w:rsid w:val="00F41EA7"/>
    <w:rsid w:val="00F42992"/>
    <w:rsid w:val="00F42AA6"/>
    <w:rsid w:val="00F448D5"/>
    <w:rsid w:val="00F4494F"/>
    <w:rsid w:val="00F44985"/>
    <w:rsid w:val="00F44C87"/>
    <w:rsid w:val="00F45120"/>
    <w:rsid w:val="00F45BBB"/>
    <w:rsid w:val="00F468D8"/>
    <w:rsid w:val="00F46D70"/>
    <w:rsid w:val="00F50460"/>
    <w:rsid w:val="00F523DA"/>
    <w:rsid w:val="00F52C13"/>
    <w:rsid w:val="00F53366"/>
    <w:rsid w:val="00F539E2"/>
    <w:rsid w:val="00F55132"/>
    <w:rsid w:val="00F55141"/>
    <w:rsid w:val="00F55442"/>
    <w:rsid w:val="00F569D8"/>
    <w:rsid w:val="00F57D4D"/>
    <w:rsid w:val="00F57DAD"/>
    <w:rsid w:val="00F6150E"/>
    <w:rsid w:val="00F61A6E"/>
    <w:rsid w:val="00F61A91"/>
    <w:rsid w:val="00F61B87"/>
    <w:rsid w:val="00F6224D"/>
    <w:rsid w:val="00F62756"/>
    <w:rsid w:val="00F63D40"/>
    <w:rsid w:val="00F651D0"/>
    <w:rsid w:val="00F65879"/>
    <w:rsid w:val="00F6624C"/>
    <w:rsid w:val="00F66301"/>
    <w:rsid w:val="00F66789"/>
    <w:rsid w:val="00F67961"/>
    <w:rsid w:val="00F700C4"/>
    <w:rsid w:val="00F703B4"/>
    <w:rsid w:val="00F70721"/>
    <w:rsid w:val="00F70EF4"/>
    <w:rsid w:val="00F711F0"/>
    <w:rsid w:val="00F71D56"/>
    <w:rsid w:val="00F724B2"/>
    <w:rsid w:val="00F724D4"/>
    <w:rsid w:val="00F72502"/>
    <w:rsid w:val="00F7270A"/>
    <w:rsid w:val="00F73AD4"/>
    <w:rsid w:val="00F75841"/>
    <w:rsid w:val="00F75DCA"/>
    <w:rsid w:val="00F76A7B"/>
    <w:rsid w:val="00F76D8B"/>
    <w:rsid w:val="00F77AAC"/>
    <w:rsid w:val="00F805EC"/>
    <w:rsid w:val="00F80723"/>
    <w:rsid w:val="00F80861"/>
    <w:rsid w:val="00F8107C"/>
    <w:rsid w:val="00F81DC9"/>
    <w:rsid w:val="00F81FBB"/>
    <w:rsid w:val="00F82B2C"/>
    <w:rsid w:val="00F83056"/>
    <w:rsid w:val="00F831CD"/>
    <w:rsid w:val="00F83298"/>
    <w:rsid w:val="00F83456"/>
    <w:rsid w:val="00F83954"/>
    <w:rsid w:val="00F83ED8"/>
    <w:rsid w:val="00F846DA"/>
    <w:rsid w:val="00F85B13"/>
    <w:rsid w:val="00F869F0"/>
    <w:rsid w:val="00F86C35"/>
    <w:rsid w:val="00F870E9"/>
    <w:rsid w:val="00F871AC"/>
    <w:rsid w:val="00F9025F"/>
    <w:rsid w:val="00F9093A"/>
    <w:rsid w:val="00F90AE1"/>
    <w:rsid w:val="00F90C30"/>
    <w:rsid w:val="00F9109C"/>
    <w:rsid w:val="00F91A20"/>
    <w:rsid w:val="00F91F30"/>
    <w:rsid w:val="00F928D8"/>
    <w:rsid w:val="00F952DE"/>
    <w:rsid w:val="00F95343"/>
    <w:rsid w:val="00F95B55"/>
    <w:rsid w:val="00F96221"/>
    <w:rsid w:val="00F96434"/>
    <w:rsid w:val="00F96577"/>
    <w:rsid w:val="00F96BB8"/>
    <w:rsid w:val="00F97567"/>
    <w:rsid w:val="00F97630"/>
    <w:rsid w:val="00FA00D1"/>
    <w:rsid w:val="00FA0C0C"/>
    <w:rsid w:val="00FA144B"/>
    <w:rsid w:val="00FA17F3"/>
    <w:rsid w:val="00FA1DC7"/>
    <w:rsid w:val="00FA2028"/>
    <w:rsid w:val="00FA2ED9"/>
    <w:rsid w:val="00FA346C"/>
    <w:rsid w:val="00FA3504"/>
    <w:rsid w:val="00FA4573"/>
    <w:rsid w:val="00FA50F4"/>
    <w:rsid w:val="00FA5854"/>
    <w:rsid w:val="00FA6A75"/>
    <w:rsid w:val="00FA7523"/>
    <w:rsid w:val="00FA7955"/>
    <w:rsid w:val="00FB0741"/>
    <w:rsid w:val="00FB0F9C"/>
    <w:rsid w:val="00FB0FE8"/>
    <w:rsid w:val="00FB1055"/>
    <w:rsid w:val="00FB121F"/>
    <w:rsid w:val="00FB14F3"/>
    <w:rsid w:val="00FB22F0"/>
    <w:rsid w:val="00FB234D"/>
    <w:rsid w:val="00FB2729"/>
    <w:rsid w:val="00FB2D9F"/>
    <w:rsid w:val="00FB2E46"/>
    <w:rsid w:val="00FB38AA"/>
    <w:rsid w:val="00FB3C16"/>
    <w:rsid w:val="00FB40C4"/>
    <w:rsid w:val="00FB42B5"/>
    <w:rsid w:val="00FB4693"/>
    <w:rsid w:val="00FB4878"/>
    <w:rsid w:val="00FB4A14"/>
    <w:rsid w:val="00FB4F2A"/>
    <w:rsid w:val="00FB5493"/>
    <w:rsid w:val="00FB6068"/>
    <w:rsid w:val="00FB63F2"/>
    <w:rsid w:val="00FB64C9"/>
    <w:rsid w:val="00FB6AAF"/>
    <w:rsid w:val="00FB6E7A"/>
    <w:rsid w:val="00FB7172"/>
    <w:rsid w:val="00FB75E9"/>
    <w:rsid w:val="00FB768C"/>
    <w:rsid w:val="00FC020D"/>
    <w:rsid w:val="00FC0888"/>
    <w:rsid w:val="00FC1136"/>
    <w:rsid w:val="00FC15B4"/>
    <w:rsid w:val="00FC161C"/>
    <w:rsid w:val="00FC20B7"/>
    <w:rsid w:val="00FC2D25"/>
    <w:rsid w:val="00FC3A5A"/>
    <w:rsid w:val="00FC4E67"/>
    <w:rsid w:val="00FC58BC"/>
    <w:rsid w:val="00FC5A29"/>
    <w:rsid w:val="00FC5B29"/>
    <w:rsid w:val="00FC604F"/>
    <w:rsid w:val="00FC632E"/>
    <w:rsid w:val="00FC694C"/>
    <w:rsid w:val="00FC6C3F"/>
    <w:rsid w:val="00FC6D18"/>
    <w:rsid w:val="00FC7C42"/>
    <w:rsid w:val="00FC7CC2"/>
    <w:rsid w:val="00FC7DCE"/>
    <w:rsid w:val="00FD0EB7"/>
    <w:rsid w:val="00FD124B"/>
    <w:rsid w:val="00FD1C9E"/>
    <w:rsid w:val="00FD1CD0"/>
    <w:rsid w:val="00FD1DC2"/>
    <w:rsid w:val="00FD268C"/>
    <w:rsid w:val="00FD2BD9"/>
    <w:rsid w:val="00FD3F47"/>
    <w:rsid w:val="00FD40C2"/>
    <w:rsid w:val="00FD5C0C"/>
    <w:rsid w:val="00FD6150"/>
    <w:rsid w:val="00FD65EB"/>
    <w:rsid w:val="00FD7505"/>
    <w:rsid w:val="00FD77E7"/>
    <w:rsid w:val="00FD7FB8"/>
    <w:rsid w:val="00FE0403"/>
    <w:rsid w:val="00FE1291"/>
    <w:rsid w:val="00FE135D"/>
    <w:rsid w:val="00FE1DF3"/>
    <w:rsid w:val="00FE2A63"/>
    <w:rsid w:val="00FE3093"/>
    <w:rsid w:val="00FE3F2E"/>
    <w:rsid w:val="00FE4042"/>
    <w:rsid w:val="00FE4860"/>
    <w:rsid w:val="00FE5B6D"/>
    <w:rsid w:val="00FE6097"/>
    <w:rsid w:val="00FE713F"/>
    <w:rsid w:val="00FE7D0C"/>
    <w:rsid w:val="00FF017D"/>
    <w:rsid w:val="00FF0379"/>
    <w:rsid w:val="00FF0386"/>
    <w:rsid w:val="00FF1441"/>
    <w:rsid w:val="00FF1BB1"/>
    <w:rsid w:val="00FF24C5"/>
    <w:rsid w:val="00FF39C0"/>
    <w:rsid w:val="00FF3F65"/>
    <w:rsid w:val="00FF4F34"/>
    <w:rsid w:val="00FF5420"/>
    <w:rsid w:val="00FF5703"/>
    <w:rsid w:val="00FF5859"/>
    <w:rsid w:val="00FF6AF7"/>
    <w:rsid w:val="00FF6DC1"/>
    <w:rsid w:val="00FF7179"/>
    <w:rsid w:val="00FF74C7"/>
    <w:rsid w:val="00FF758B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7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7637"/>
    <w:pPr>
      <w:keepNext/>
      <w:tabs>
        <w:tab w:val="num" w:pos="0"/>
      </w:tabs>
      <w:ind w:left="708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2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2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">
    <w:name w:val="Основной шрифт абзаца2"/>
    <w:uiPriority w:val="99"/>
    <w:rsid w:val="00627637"/>
  </w:style>
  <w:style w:type="character" w:customStyle="1" w:styleId="Absatz-Standardschriftart">
    <w:name w:val="Absatz-Standardschriftart"/>
    <w:uiPriority w:val="99"/>
    <w:rsid w:val="00627637"/>
  </w:style>
  <w:style w:type="character" w:customStyle="1" w:styleId="WW-Absatz-Standardschriftart">
    <w:name w:val="WW-Absatz-Standardschriftart"/>
    <w:uiPriority w:val="99"/>
    <w:rsid w:val="00627637"/>
  </w:style>
  <w:style w:type="character" w:customStyle="1" w:styleId="WW-Absatz-Standardschriftart1">
    <w:name w:val="WW-Absatz-Standardschriftart1"/>
    <w:uiPriority w:val="99"/>
    <w:rsid w:val="00627637"/>
  </w:style>
  <w:style w:type="character" w:customStyle="1" w:styleId="WW-Absatz-Standardschriftart11">
    <w:name w:val="WW-Absatz-Standardschriftart11"/>
    <w:uiPriority w:val="99"/>
    <w:rsid w:val="00627637"/>
  </w:style>
  <w:style w:type="character" w:customStyle="1" w:styleId="WW-Absatz-Standardschriftart111">
    <w:name w:val="WW-Absatz-Standardschriftart111"/>
    <w:uiPriority w:val="99"/>
    <w:rsid w:val="00627637"/>
  </w:style>
  <w:style w:type="character" w:customStyle="1" w:styleId="WW-Absatz-Standardschriftart1111">
    <w:name w:val="WW-Absatz-Standardschriftart1111"/>
    <w:uiPriority w:val="99"/>
    <w:rsid w:val="00627637"/>
  </w:style>
  <w:style w:type="character" w:customStyle="1" w:styleId="WW-Absatz-Standardschriftart11111">
    <w:name w:val="WW-Absatz-Standardschriftart11111"/>
    <w:uiPriority w:val="99"/>
    <w:rsid w:val="00627637"/>
  </w:style>
  <w:style w:type="character" w:customStyle="1" w:styleId="WW-Absatz-Standardschriftart111111">
    <w:name w:val="WW-Absatz-Standardschriftart111111"/>
    <w:uiPriority w:val="99"/>
    <w:rsid w:val="00627637"/>
  </w:style>
  <w:style w:type="character" w:customStyle="1" w:styleId="11">
    <w:name w:val="Основной шрифт абзаца1"/>
    <w:uiPriority w:val="99"/>
    <w:rsid w:val="00627637"/>
  </w:style>
  <w:style w:type="character" w:customStyle="1" w:styleId="a3">
    <w:name w:val="Символ нумерации"/>
    <w:uiPriority w:val="99"/>
    <w:rsid w:val="00627637"/>
  </w:style>
  <w:style w:type="paragraph" w:customStyle="1" w:styleId="a4">
    <w:name w:val="Заголовок"/>
    <w:basedOn w:val="a"/>
    <w:next w:val="a5"/>
    <w:uiPriority w:val="99"/>
    <w:rsid w:val="006276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2763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27637"/>
    <w:rPr>
      <w:rFonts w:cs="Tahoma"/>
    </w:rPr>
  </w:style>
  <w:style w:type="paragraph" w:customStyle="1" w:styleId="20">
    <w:name w:val="Название2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27637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27637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627637"/>
    <w:pPr>
      <w:ind w:left="360" w:hanging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rsid w:val="00627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219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627637"/>
    <w:pPr>
      <w:suppressLineNumbers/>
    </w:pPr>
  </w:style>
  <w:style w:type="paragraph" w:customStyle="1" w:styleId="ad">
    <w:name w:val="Заголовок таблицы"/>
    <w:basedOn w:val="ac"/>
    <w:uiPriority w:val="99"/>
    <w:rsid w:val="00627637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5"/>
    <w:uiPriority w:val="99"/>
    <w:rsid w:val="00627637"/>
  </w:style>
  <w:style w:type="paragraph" w:styleId="af">
    <w:name w:val="Normal (Web)"/>
    <w:basedOn w:val="a"/>
    <w:uiPriority w:val="99"/>
    <w:rsid w:val="00A829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99"/>
    <w:qFormat/>
    <w:rsid w:val="003B142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7780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77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7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7637"/>
    <w:pPr>
      <w:keepNext/>
      <w:tabs>
        <w:tab w:val="num" w:pos="0"/>
      </w:tabs>
      <w:ind w:left="708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2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2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">
    <w:name w:val="Основной шрифт абзаца2"/>
    <w:uiPriority w:val="99"/>
    <w:rsid w:val="00627637"/>
  </w:style>
  <w:style w:type="character" w:customStyle="1" w:styleId="Absatz-Standardschriftart">
    <w:name w:val="Absatz-Standardschriftart"/>
    <w:uiPriority w:val="99"/>
    <w:rsid w:val="00627637"/>
  </w:style>
  <w:style w:type="character" w:customStyle="1" w:styleId="WW-Absatz-Standardschriftart">
    <w:name w:val="WW-Absatz-Standardschriftart"/>
    <w:uiPriority w:val="99"/>
    <w:rsid w:val="00627637"/>
  </w:style>
  <w:style w:type="character" w:customStyle="1" w:styleId="WW-Absatz-Standardschriftart1">
    <w:name w:val="WW-Absatz-Standardschriftart1"/>
    <w:uiPriority w:val="99"/>
    <w:rsid w:val="00627637"/>
  </w:style>
  <w:style w:type="character" w:customStyle="1" w:styleId="WW-Absatz-Standardschriftart11">
    <w:name w:val="WW-Absatz-Standardschriftart11"/>
    <w:uiPriority w:val="99"/>
    <w:rsid w:val="00627637"/>
  </w:style>
  <w:style w:type="character" w:customStyle="1" w:styleId="WW-Absatz-Standardschriftart111">
    <w:name w:val="WW-Absatz-Standardschriftart111"/>
    <w:uiPriority w:val="99"/>
    <w:rsid w:val="00627637"/>
  </w:style>
  <w:style w:type="character" w:customStyle="1" w:styleId="WW-Absatz-Standardschriftart1111">
    <w:name w:val="WW-Absatz-Standardschriftart1111"/>
    <w:uiPriority w:val="99"/>
    <w:rsid w:val="00627637"/>
  </w:style>
  <w:style w:type="character" w:customStyle="1" w:styleId="WW-Absatz-Standardschriftart11111">
    <w:name w:val="WW-Absatz-Standardschriftart11111"/>
    <w:uiPriority w:val="99"/>
    <w:rsid w:val="00627637"/>
  </w:style>
  <w:style w:type="character" w:customStyle="1" w:styleId="WW-Absatz-Standardschriftart111111">
    <w:name w:val="WW-Absatz-Standardschriftart111111"/>
    <w:uiPriority w:val="99"/>
    <w:rsid w:val="00627637"/>
  </w:style>
  <w:style w:type="character" w:customStyle="1" w:styleId="11">
    <w:name w:val="Основной шрифт абзаца1"/>
    <w:uiPriority w:val="99"/>
    <w:rsid w:val="00627637"/>
  </w:style>
  <w:style w:type="character" w:customStyle="1" w:styleId="a3">
    <w:name w:val="Символ нумерации"/>
    <w:uiPriority w:val="99"/>
    <w:rsid w:val="00627637"/>
  </w:style>
  <w:style w:type="paragraph" w:customStyle="1" w:styleId="a4">
    <w:name w:val="Заголовок"/>
    <w:basedOn w:val="a"/>
    <w:next w:val="a5"/>
    <w:uiPriority w:val="99"/>
    <w:rsid w:val="006276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2763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27637"/>
    <w:rPr>
      <w:rFonts w:cs="Tahoma"/>
    </w:rPr>
  </w:style>
  <w:style w:type="paragraph" w:customStyle="1" w:styleId="20">
    <w:name w:val="Название2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27637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27637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627637"/>
    <w:pPr>
      <w:ind w:left="360" w:hanging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rsid w:val="00627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219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627637"/>
    <w:pPr>
      <w:suppressLineNumbers/>
    </w:pPr>
  </w:style>
  <w:style w:type="paragraph" w:customStyle="1" w:styleId="ad">
    <w:name w:val="Заголовок таблицы"/>
    <w:basedOn w:val="ac"/>
    <w:uiPriority w:val="99"/>
    <w:rsid w:val="00627637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5"/>
    <w:uiPriority w:val="99"/>
    <w:rsid w:val="00627637"/>
  </w:style>
  <w:style w:type="paragraph" w:styleId="af">
    <w:name w:val="Normal (Web)"/>
    <w:basedOn w:val="a"/>
    <w:uiPriority w:val="99"/>
    <w:rsid w:val="00A829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99"/>
    <w:qFormat/>
    <w:rsid w:val="003B142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7780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77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?АТТЫ Т?РМЫСТЫ? ?АЛДЫ?ТАРДЫ (?Т?) ШЫ?АРУ БОЙЫНША ?ЫЗМЕТТЕР К?РСЕТУГЕ (ЖЕКЕ К?СІПКЕРЛЕРМЕН) ЗА?ДЫ Т?Л?АЛАРМЕН</vt:lpstr>
    </vt:vector>
  </TitlesOfParts>
  <Company>Microsoft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?АТТЫ Т?РМЫСТЫ? ?АЛДЫ?ТАРДЫ (?Т?) ШЫ?АРУ БОЙЫНША ?ЫЗМЕТТЕР К?РСЕТУГЕ (ЖЕКЕ К?СІПКЕРЛЕРМЕН) ЗА?ДЫ Т?Л?АЛАРМЕН</dc:title>
  <dc:creator>Ильясов Т</dc:creator>
  <cp:lastModifiedBy>77477</cp:lastModifiedBy>
  <cp:revision>47</cp:revision>
  <cp:lastPrinted>2020-01-16T07:10:00Z</cp:lastPrinted>
  <dcterms:created xsi:type="dcterms:W3CDTF">2018-05-18T12:25:00Z</dcterms:created>
  <dcterms:modified xsi:type="dcterms:W3CDTF">2021-06-18T06:42:00Z</dcterms:modified>
</cp:coreProperties>
</file>